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78" w:rsidRPr="00AA2C78" w:rsidRDefault="00AA2C78" w:rsidP="00AA2C78">
      <w:pPr>
        <w:widowControl/>
        <w:wordWrap/>
        <w:autoSpaceDE/>
        <w:autoSpaceDN/>
        <w:snapToGrid w:val="0"/>
        <w:spacing w:line="343" w:lineRule="auto"/>
        <w:jc w:val="center"/>
        <w:rPr>
          <w:rFonts w:ascii="신명 태고딕" w:eastAsia="신명 태고딕" w:hAnsi="신명 태고딕" w:cs="굴림"/>
          <w:color w:val="000000"/>
          <w:kern w:val="0"/>
          <w:sz w:val="22"/>
        </w:rPr>
      </w:pPr>
      <w:r w:rsidRPr="00AA2C78">
        <w:rPr>
          <w:rFonts w:ascii="바탕" w:eastAsia="바탕" w:hAnsi="바탕" w:cs="굴림" w:hint="eastAsia"/>
          <w:b/>
          <w:bCs/>
          <w:color w:val="000000"/>
          <w:kern w:val="0"/>
          <w:sz w:val="40"/>
          <w:szCs w:val="40"/>
        </w:rPr>
        <w:t>Guideline for Drafting Academic Papers</w:t>
      </w:r>
    </w:p>
    <w:p w:rsidR="00AA2C78" w:rsidRPr="00AA2C78" w:rsidRDefault="00AA2C78" w:rsidP="00AA2C78">
      <w:pPr>
        <w:widowControl/>
        <w:wordWrap/>
        <w:autoSpaceDE/>
        <w:autoSpaceDN/>
        <w:snapToGrid w:val="0"/>
        <w:spacing w:line="343" w:lineRule="auto"/>
        <w:rPr>
          <w:rFonts w:ascii="신명 중고딕" w:eastAsia="신명 중고딕" w:hAnsi="신명 중고딕" w:cs="굴림"/>
          <w:color w:val="000000"/>
          <w:kern w:val="0"/>
          <w:szCs w:val="20"/>
        </w:rPr>
      </w:pPr>
      <w:r w:rsidRPr="00AA2C78">
        <w:rPr>
          <w:rFonts w:ascii="바탕" w:eastAsia="바탕" w:hAnsi="바탕" w:cs="굴림" w:hint="eastAsia"/>
          <w:color w:val="000000"/>
          <w:kern w:val="0"/>
          <w:sz w:val="24"/>
          <w:szCs w:val="24"/>
        </w:rPr>
        <w:t>Ⅰ. Drafting of the draft for papers and submission</w:t>
      </w:r>
    </w:p>
    <w:p w:rsidR="00AA2C78" w:rsidRPr="00AA2C78" w:rsidRDefault="00AA2C78" w:rsidP="0085175D">
      <w:pPr>
        <w:widowControl/>
        <w:wordWrap/>
        <w:autoSpaceDE/>
        <w:autoSpaceDN/>
        <w:snapToGrid w:val="0"/>
        <w:spacing w:before="100" w:beforeAutospacing="1" w:after="100" w:afterAutospacing="1" w:line="343" w:lineRule="auto"/>
        <w:ind w:firstLineChars="100" w:firstLine="240"/>
        <w:jc w:val="left"/>
        <w:rPr>
          <w:rFonts w:ascii="굴림" w:eastAsia="굴림" w:hAnsi="굴림" w:cs="굴림"/>
          <w:kern w:val="0"/>
          <w:sz w:val="24"/>
          <w:szCs w:val="24"/>
        </w:rPr>
      </w:pPr>
      <w:r w:rsidRPr="00AA2C78">
        <w:rPr>
          <w:rFonts w:ascii="바탕" w:eastAsia="바탕" w:hAnsi="바탕" w:cs="굴림" w:hint="eastAsia"/>
          <w:kern w:val="0"/>
          <w:sz w:val="24"/>
          <w:szCs w:val="24"/>
        </w:rPr>
        <w:t>A. Submission eligibility</w:t>
      </w:r>
    </w:p>
    <w:p w:rsidR="00AA2C78" w:rsidRPr="00AA2C78" w:rsidRDefault="00AA2C78" w:rsidP="0085175D">
      <w:pPr>
        <w:widowControl/>
        <w:wordWrap/>
        <w:autoSpaceDE/>
        <w:autoSpaceDN/>
        <w:snapToGrid w:val="0"/>
        <w:spacing w:before="100" w:beforeAutospacing="1" w:after="100" w:afterAutospacing="1" w:line="343" w:lineRule="auto"/>
        <w:ind w:leftChars="240" w:left="480"/>
        <w:jc w:val="left"/>
        <w:rPr>
          <w:rFonts w:ascii="굴림" w:eastAsia="굴림" w:hAnsi="굴림" w:cs="굴림"/>
          <w:kern w:val="0"/>
          <w:sz w:val="24"/>
          <w:szCs w:val="24"/>
        </w:rPr>
      </w:pPr>
      <w:r w:rsidRPr="00AA2C78">
        <w:rPr>
          <w:rFonts w:ascii="바탕" w:eastAsia="바탕" w:hAnsi="바탕" w:cs="굴림" w:hint="eastAsia"/>
          <w:kern w:val="0"/>
          <w:sz w:val="24"/>
          <w:szCs w:val="24"/>
        </w:rPr>
        <w:t>Party who registered with our graduate school and who earned at least required GPA (at least 3.0), or the party who is expected to</w:t>
      </w:r>
    </w:p>
    <w:p w:rsidR="00AA2C78" w:rsidRPr="00AA2C78" w:rsidRDefault="00AA2C78" w:rsidP="0085175D">
      <w:pPr>
        <w:widowControl/>
        <w:wordWrap/>
        <w:autoSpaceDE/>
        <w:autoSpaceDN/>
        <w:snapToGrid w:val="0"/>
        <w:spacing w:before="100" w:beforeAutospacing="1" w:after="100" w:afterAutospacing="1" w:line="343" w:lineRule="auto"/>
        <w:ind w:firstLineChars="100" w:firstLine="240"/>
        <w:jc w:val="left"/>
        <w:rPr>
          <w:rFonts w:ascii="굴림" w:eastAsia="굴림" w:hAnsi="굴림" w:cs="굴림"/>
          <w:kern w:val="0"/>
          <w:sz w:val="24"/>
          <w:szCs w:val="24"/>
        </w:rPr>
      </w:pPr>
      <w:r w:rsidRPr="00AA2C78">
        <w:rPr>
          <w:rFonts w:ascii="바탕" w:eastAsia="바탕" w:hAnsi="바탕" w:cs="굴림" w:hint="eastAsia"/>
          <w:kern w:val="0"/>
          <w:sz w:val="24"/>
          <w:szCs w:val="24"/>
        </w:rPr>
        <w:t>B. Drafting and submission method</w:t>
      </w:r>
    </w:p>
    <w:p w:rsidR="00AA2C78" w:rsidRPr="00AA2C78" w:rsidRDefault="00AA2C78" w:rsidP="0085175D">
      <w:pPr>
        <w:widowControl/>
        <w:wordWrap/>
        <w:autoSpaceDE/>
        <w:autoSpaceDN/>
        <w:snapToGrid w:val="0"/>
        <w:spacing w:before="100" w:beforeAutospacing="1" w:after="100" w:afterAutospacing="1" w:line="343" w:lineRule="auto"/>
        <w:ind w:leftChars="240" w:left="480"/>
        <w:jc w:val="left"/>
        <w:rPr>
          <w:rFonts w:ascii="굴림" w:eastAsia="굴림" w:hAnsi="굴림" w:cs="굴림"/>
          <w:kern w:val="0"/>
          <w:sz w:val="24"/>
          <w:szCs w:val="24"/>
        </w:rPr>
      </w:pPr>
      <w:r w:rsidRPr="00AA2C78">
        <w:rPr>
          <w:rFonts w:ascii="바탕" w:eastAsia="바탕" w:hAnsi="바탕" w:cs="굴림" w:hint="eastAsia"/>
          <w:kern w:val="0"/>
          <w:sz w:val="24"/>
          <w:szCs w:val="24"/>
        </w:rPr>
        <w:t>① Need to submit three copies of the initial draft for the (hereafter, “paper”) to our graduate school's Academic Affairs within specified deadline.</w:t>
      </w:r>
    </w:p>
    <w:p w:rsidR="00AA2C78" w:rsidRPr="00AA2C78" w:rsidRDefault="00AA2C78" w:rsidP="0085175D">
      <w:pPr>
        <w:widowControl/>
        <w:wordWrap/>
        <w:autoSpaceDE/>
        <w:autoSpaceDN/>
        <w:snapToGrid w:val="0"/>
        <w:spacing w:before="100" w:beforeAutospacing="1" w:after="100" w:afterAutospacing="1" w:line="343" w:lineRule="auto"/>
        <w:ind w:leftChars="240" w:left="480"/>
        <w:jc w:val="left"/>
        <w:rPr>
          <w:rFonts w:ascii="굴림" w:eastAsia="굴림" w:hAnsi="굴림" w:cs="굴림"/>
          <w:kern w:val="0"/>
          <w:sz w:val="24"/>
          <w:szCs w:val="24"/>
        </w:rPr>
      </w:pPr>
      <w:r w:rsidRPr="00AA2C78">
        <w:rPr>
          <w:rFonts w:ascii="바탕" w:eastAsia="바탕" w:hAnsi="바탕" w:cs="굴림" w:hint="eastAsia"/>
          <w:kern w:val="0"/>
          <w:sz w:val="24"/>
          <w:szCs w:val="24"/>
        </w:rPr>
        <w:t xml:space="preserve">② Include one copy of the document for the approval of paper submission (template on the attachment No. 1) </w:t>
      </w:r>
    </w:p>
    <w:p w:rsidR="00AA2C78" w:rsidRPr="00AA2C78" w:rsidRDefault="00AA2C78" w:rsidP="0085175D">
      <w:pPr>
        <w:widowControl/>
        <w:wordWrap/>
        <w:autoSpaceDE/>
        <w:autoSpaceDN/>
        <w:snapToGrid w:val="0"/>
        <w:spacing w:before="100" w:beforeAutospacing="1" w:after="100" w:afterAutospacing="1" w:line="343" w:lineRule="auto"/>
        <w:ind w:firstLineChars="200" w:firstLine="480"/>
        <w:jc w:val="left"/>
        <w:rPr>
          <w:rFonts w:ascii="굴림" w:eastAsia="굴림" w:hAnsi="굴림" w:cs="굴림"/>
          <w:kern w:val="0"/>
          <w:sz w:val="24"/>
          <w:szCs w:val="24"/>
        </w:rPr>
      </w:pPr>
      <w:r w:rsidRPr="00AA2C78">
        <w:rPr>
          <w:rFonts w:ascii="바탕" w:eastAsia="바탕" w:hAnsi="바탕" w:cs="굴림" w:hint="eastAsia"/>
          <w:kern w:val="0"/>
          <w:sz w:val="24"/>
          <w:szCs w:val="24"/>
        </w:rPr>
        <w:t>③ Pay specified paper review fee</w:t>
      </w:r>
    </w:p>
    <w:p w:rsidR="00AA2C78" w:rsidRPr="00AA2C78" w:rsidRDefault="00AA2C78" w:rsidP="00AA2C78">
      <w:pPr>
        <w:widowControl/>
        <w:wordWrap/>
        <w:autoSpaceDE/>
        <w:autoSpaceDN/>
        <w:snapToGrid w:val="0"/>
        <w:spacing w:line="343" w:lineRule="auto"/>
        <w:rPr>
          <w:rFonts w:ascii="신명 중고딕" w:eastAsia="신명 중고딕" w:hAnsi="신명 중고딕" w:cs="굴림"/>
          <w:color w:val="000000"/>
          <w:kern w:val="0"/>
          <w:szCs w:val="20"/>
        </w:rPr>
      </w:pPr>
      <w:r w:rsidRPr="00AA2C78">
        <w:rPr>
          <w:rFonts w:ascii="바탕" w:eastAsia="바탕" w:hAnsi="바탕" w:cs="굴림" w:hint="eastAsia"/>
          <w:color w:val="000000"/>
          <w:kern w:val="0"/>
          <w:sz w:val="24"/>
          <w:szCs w:val="24"/>
        </w:rPr>
        <w:t xml:space="preserve">Ⅱ. Drafting and submission of the final paper </w:t>
      </w:r>
    </w:p>
    <w:p w:rsidR="00AA2C78" w:rsidRPr="00AA2C78" w:rsidRDefault="00AA2C78" w:rsidP="0085175D">
      <w:pPr>
        <w:widowControl/>
        <w:wordWrap/>
        <w:autoSpaceDE/>
        <w:autoSpaceDN/>
        <w:snapToGrid w:val="0"/>
        <w:spacing w:before="100" w:beforeAutospacing="1" w:after="100" w:afterAutospacing="1" w:line="343" w:lineRule="auto"/>
        <w:ind w:firstLineChars="100" w:firstLine="240"/>
        <w:jc w:val="left"/>
        <w:rPr>
          <w:rFonts w:ascii="굴림" w:eastAsia="굴림" w:hAnsi="굴림" w:cs="굴림"/>
          <w:kern w:val="0"/>
          <w:sz w:val="24"/>
          <w:szCs w:val="24"/>
        </w:rPr>
      </w:pPr>
      <w:r w:rsidRPr="00AA2C78">
        <w:rPr>
          <w:rFonts w:ascii="바탕" w:eastAsia="바탕" w:hAnsi="바탕" w:cs="굴림" w:hint="eastAsia"/>
          <w:kern w:val="0"/>
          <w:sz w:val="24"/>
          <w:szCs w:val="24"/>
        </w:rPr>
        <w:t>A. Submission eligibility</w:t>
      </w:r>
    </w:p>
    <w:p w:rsidR="00AA2C78" w:rsidRPr="00AA2C78" w:rsidRDefault="00AA2C78" w:rsidP="0085175D">
      <w:pPr>
        <w:widowControl/>
        <w:wordWrap/>
        <w:autoSpaceDE/>
        <w:autoSpaceDN/>
        <w:snapToGrid w:val="0"/>
        <w:spacing w:before="100" w:beforeAutospacing="1" w:after="100" w:afterAutospacing="1" w:line="343" w:lineRule="auto"/>
        <w:ind w:leftChars="240" w:left="480"/>
        <w:jc w:val="left"/>
        <w:rPr>
          <w:rFonts w:ascii="굴림" w:eastAsia="굴림" w:hAnsi="굴림" w:cs="굴림"/>
          <w:kern w:val="0"/>
          <w:sz w:val="24"/>
          <w:szCs w:val="24"/>
        </w:rPr>
      </w:pPr>
      <w:r w:rsidRPr="00AA2C78">
        <w:rPr>
          <w:rFonts w:ascii="바탕" w:eastAsia="바탕" w:hAnsi="바탕" w:cs="굴림" w:hint="eastAsia"/>
          <w:kern w:val="0"/>
          <w:sz w:val="24"/>
          <w:szCs w:val="24"/>
        </w:rPr>
        <w:t>Judge notifies the dean of the graduate school that the draft paper was approved by the Paper Review Committee. Then, draft paper submitter (template on the attachment No. 2) needs to draft and submit the final paper.</w:t>
      </w:r>
    </w:p>
    <w:p w:rsidR="00AA2C78" w:rsidRPr="00AA2C78" w:rsidRDefault="00AA2C78" w:rsidP="00125E16">
      <w:pPr>
        <w:widowControl/>
        <w:wordWrap/>
        <w:autoSpaceDE/>
        <w:autoSpaceDN/>
        <w:snapToGrid w:val="0"/>
        <w:spacing w:before="100" w:beforeAutospacing="1" w:after="100" w:afterAutospacing="1" w:line="343" w:lineRule="auto"/>
        <w:ind w:firstLineChars="100" w:firstLine="240"/>
        <w:jc w:val="left"/>
        <w:rPr>
          <w:rFonts w:ascii="굴림" w:eastAsia="굴림" w:hAnsi="굴림" w:cs="굴림"/>
          <w:kern w:val="0"/>
          <w:sz w:val="24"/>
          <w:szCs w:val="24"/>
        </w:rPr>
      </w:pPr>
      <w:r w:rsidRPr="00AA2C78">
        <w:rPr>
          <w:rFonts w:ascii="바탕" w:eastAsia="바탕" w:hAnsi="바탕" w:cs="굴림" w:hint="eastAsia"/>
          <w:kern w:val="0"/>
          <w:sz w:val="24"/>
          <w:szCs w:val="24"/>
        </w:rPr>
        <w:t>B. Drafting and submission method</w:t>
      </w:r>
    </w:p>
    <w:p w:rsidR="00AA2C78" w:rsidRPr="00AA2C78" w:rsidRDefault="00AA2C78" w:rsidP="0085175D">
      <w:pPr>
        <w:widowControl/>
        <w:wordWrap/>
        <w:autoSpaceDE/>
        <w:autoSpaceDN/>
        <w:snapToGrid w:val="0"/>
        <w:spacing w:before="100" w:beforeAutospacing="1" w:after="100" w:afterAutospacing="1" w:line="343" w:lineRule="auto"/>
        <w:ind w:leftChars="240" w:left="480"/>
        <w:jc w:val="left"/>
        <w:rPr>
          <w:rFonts w:ascii="굴림" w:eastAsia="굴림" w:hAnsi="굴림" w:cs="굴림"/>
          <w:kern w:val="0"/>
          <w:sz w:val="24"/>
          <w:szCs w:val="24"/>
        </w:rPr>
      </w:pPr>
      <w:r w:rsidRPr="00AA2C78">
        <w:rPr>
          <w:rFonts w:ascii="바탕" w:eastAsia="바탕" w:hAnsi="바탕" w:cs="굴림" w:hint="eastAsia"/>
          <w:kern w:val="0"/>
          <w:sz w:val="24"/>
          <w:szCs w:val="24"/>
        </w:rPr>
        <w:t>(1) Final paper should be drafted according to the guideline for drafting final paper specified in the following sub clause.</w:t>
      </w:r>
    </w:p>
    <w:p w:rsidR="00AA2C78" w:rsidRPr="00AA2C78" w:rsidRDefault="00AA2C78" w:rsidP="0085175D">
      <w:pPr>
        <w:widowControl/>
        <w:wordWrap/>
        <w:autoSpaceDE/>
        <w:autoSpaceDN/>
        <w:snapToGrid w:val="0"/>
        <w:spacing w:before="100" w:beforeAutospacing="1" w:after="100" w:afterAutospacing="1" w:line="343" w:lineRule="auto"/>
        <w:ind w:leftChars="240" w:left="480"/>
        <w:jc w:val="left"/>
        <w:rPr>
          <w:rFonts w:ascii="굴림" w:eastAsia="굴림" w:hAnsi="굴림" w:cs="굴림"/>
          <w:kern w:val="0"/>
          <w:sz w:val="24"/>
          <w:szCs w:val="24"/>
        </w:rPr>
      </w:pPr>
      <w:r w:rsidRPr="00AA2C78">
        <w:rPr>
          <w:rFonts w:ascii="바탕" w:eastAsia="바탕" w:hAnsi="바탕" w:cs="굴림" w:hint="eastAsia"/>
          <w:kern w:val="0"/>
          <w:sz w:val="24"/>
          <w:szCs w:val="24"/>
        </w:rPr>
        <w:lastRenderedPageBreak/>
        <w:t>(2) Need to submit four copies to our graduate school's Academic Affairs within the specified deadline.</w:t>
      </w:r>
    </w:p>
    <w:p w:rsidR="00AA2C78" w:rsidRPr="00AA2C78" w:rsidRDefault="00AA2C78" w:rsidP="00AA2C78">
      <w:pPr>
        <w:widowControl/>
        <w:wordWrap/>
        <w:autoSpaceDE/>
        <w:autoSpaceDN/>
        <w:snapToGrid w:val="0"/>
        <w:spacing w:line="343" w:lineRule="auto"/>
        <w:rPr>
          <w:rFonts w:ascii="신명 중고딕" w:eastAsia="신명 중고딕" w:hAnsi="신명 중고딕" w:cs="굴림"/>
          <w:color w:val="000000"/>
          <w:kern w:val="0"/>
          <w:szCs w:val="20"/>
        </w:rPr>
      </w:pPr>
      <w:r w:rsidRPr="00AA2C78">
        <w:rPr>
          <w:rFonts w:ascii="바탕" w:eastAsia="바탕" w:hAnsi="바탕" w:cs="굴림" w:hint="eastAsia"/>
          <w:color w:val="000000"/>
          <w:kern w:val="0"/>
          <w:sz w:val="24"/>
          <w:szCs w:val="24"/>
        </w:rPr>
        <w:t>Ⅲ. Paper drafting guideline</w:t>
      </w:r>
    </w:p>
    <w:p w:rsidR="00AA2C78" w:rsidRPr="00AA2C78" w:rsidRDefault="00AA2C78" w:rsidP="0085175D">
      <w:pPr>
        <w:widowControl/>
        <w:wordWrap/>
        <w:autoSpaceDE/>
        <w:autoSpaceDN/>
        <w:snapToGrid w:val="0"/>
        <w:spacing w:before="100" w:beforeAutospacing="1" w:after="100" w:afterAutospacing="1" w:line="343" w:lineRule="auto"/>
        <w:ind w:firstLineChars="100" w:firstLine="240"/>
        <w:jc w:val="left"/>
        <w:rPr>
          <w:rFonts w:ascii="굴림" w:eastAsia="굴림" w:hAnsi="굴림" w:cs="굴림"/>
          <w:kern w:val="0"/>
          <w:sz w:val="24"/>
          <w:szCs w:val="24"/>
        </w:rPr>
      </w:pPr>
      <w:r w:rsidRPr="00AA2C78">
        <w:rPr>
          <w:rFonts w:ascii="바탕" w:eastAsia="바탕" w:hAnsi="바탕" w:cs="굴림" w:hint="eastAsia"/>
          <w:kern w:val="0"/>
          <w:sz w:val="24"/>
          <w:szCs w:val="24"/>
        </w:rPr>
        <w:t>A. Paper drafting guideline for the template, paper and book binding</w:t>
      </w:r>
    </w:p>
    <w:p w:rsidR="00AA2C78" w:rsidRPr="00AA2C78" w:rsidRDefault="00AA2C78" w:rsidP="0085175D">
      <w:pPr>
        <w:widowControl/>
        <w:wordWrap/>
        <w:autoSpaceDE/>
        <w:autoSpaceDN/>
        <w:snapToGrid w:val="0"/>
        <w:spacing w:before="100" w:beforeAutospacing="1" w:after="100" w:afterAutospacing="1" w:line="343" w:lineRule="auto"/>
        <w:ind w:firstLineChars="200" w:firstLine="480"/>
        <w:jc w:val="left"/>
        <w:rPr>
          <w:rFonts w:ascii="굴림" w:eastAsia="굴림" w:hAnsi="굴림" w:cs="굴림"/>
          <w:kern w:val="0"/>
          <w:sz w:val="24"/>
          <w:szCs w:val="24"/>
        </w:rPr>
      </w:pPr>
      <w:r w:rsidRPr="00AA2C78">
        <w:rPr>
          <w:rFonts w:ascii="바탕" w:eastAsia="바탕" w:hAnsi="바탕" w:cs="굴림" w:hint="eastAsia"/>
          <w:kern w:val="0"/>
          <w:sz w:val="24"/>
          <w:szCs w:val="24"/>
        </w:rPr>
        <w:t>(1) Paper should be written horizontally in Korean or in foreign language.</w:t>
      </w:r>
    </w:p>
    <w:p w:rsidR="00AA2C78" w:rsidRPr="00AA2C78" w:rsidRDefault="00AA2C78" w:rsidP="0085175D">
      <w:pPr>
        <w:widowControl/>
        <w:wordWrap/>
        <w:autoSpaceDE/>
        <w:autoSpaceDN/>
        <w:spacing w:before="100" w:beforeAutospacing="1" w:after="100" w:afterAutospacing="1"/>
        <w:ind w:leftChars="240" w:left="480"/>
        <w:jc w:val="left"/>
        <w:rPr>
          <w:rFonts w:ascii="굴림" w:eastAsia="굴림" w:hAnsi="굴림" w:cs="굴림"/>
          <w:kern w:val="0"/>
          <w:sz w:val="24"/>
          <w:szCs w:val="24"/>
        </w:rPr>
      </w:pPr>
      <w:r w:rsidRPr="00AA2C78">
        <w:rPr>
          <w:rFonts w:ascii="바탕" w:eastAsia="바탕" w:hAnsi="바탕" w:cs="굴림" w:hint="eastAsia"/>
          <w:kern w:val="0"/>
          <w:sz w:val="24"/>
          <w:szCs w:val="24"/>
        </w:rPr>
        <w:t>(2) As for the paper used, use white typing paper of the 19.5cm×25.5cm specs or 80 simili after book binding.</w:t>
      </w:r>
    </w:p>
    <w:p w:rsidR="00AA2C78" w:rsidRPr="00AA2C78" w:rsidRDefault="00AA2C78" w:rsidP="0085175D">
      <w:pPr>
        <w:widowControl/>
        <w:wordWrap/>
        <w:autoSpaceDE/>
        <w:autoSpaceDN/>
        <w:spacing w:before="100" w:beforeAutospacing="1" w:after="100" w:afterAutospacing="1"/>
        <w:ind w:leftChars="240" w:left="480"/>
        <w:jc w:val="left"/>
        <w:rPr>
          <w:rFonts w:ascii="굴림" w:eastAsia="굴림" w:hAnsi="굴림" w:cs="굴림"/>
          <w:kern w:val="0"/>
          <w:sz w:val="24"/>
          <w:szCs w:val="24"/>
        </w:rPr>
      </w:pPr>
      <w:r w:rsidRPr="00AA2C78">
        <w:rPr>
          <w:rFonts w:ascii="바탕" w:eastAsia="바탕" w:hAnsi="바탕" w:cs="굴림" w:hint="eastAsia"/>
          <w:kern w:val="0"/>
          <w:sz w:val="24"/>
          <w:szCs w:val="24"/>
        </w:rPr>
        <w:t>(3) Leave margin of 2.0cm at the upper, lower, right and left sections of the paper.</w:t>
      </w:r>
    </w:p>
    <w:p w:rsidR="00AA2C78" w:rsidRDefault="00AA2C78" w:rsidP="0085175D">
      <w:pPr>
        <w:widowControl/>
        <w:wordWrap/>
        <w:autoSpaceDE/>
        <w:autoSpaceDN/>
        <w:spacing w:before="100" w:beforeAutospacing="1" w:after="100" w:afterAutospacing="1"/>
        <w:ind w:leftChars="240" w:left="480"/>
        <w:jc w:val="left"/>
        <w:rPr>
          <w:rFonts w:ascii="바탕" w:eastAsia="바탕" w:hAnsi="바탕" w:cs="굴림"/>
          <w:kern w:val="0"/>
          <w:sz w:val="24"/>
          <w:szCs w:val="24"/>
        </w:rPr>
      </w:pPr>
      <w:r w:rsidRPr="00AA2C78">
        <w:rPr>
          <w:rFonts w:ascii="바탕" w:eastAsia="바탕" w:hAnsi="바탕" w:cs="굴림" w:hint="eastAsia"/>
          <w:kern w:val="0"/>
          <w:sz w:val="24"/>
          <w:szCs w:val="24"/>
        </w:rPr>
        <w:t>(4) Double space everything unless there is separate rule, and print only one side of the paper in black.</w:t>
      </w:r>
    </w:p>
    <w:p w:rsidR="00AA2C78" w:rsidRPr="0085175D" w:rsidRDefault="00AA2C78" w:rsidP="0085175D">
      <w:pPr>
        <w:widowControl/>
        <w:wordWrap/>
        <w:autoSpaceDE/>
        <w:autoSpaceDN/>
        <w:spacing w:before="100" w:beforeAutospacing="1" w:after="100" w:afterAutospacing="1"/>
        <w:ind w:left="800"/>
        <w:jc w:val="left"/>
        <w:rPr>
          <w:rFonts w:ascii="굴림" w:eastAsia="굴림" w:hAnsi="굴림" w:cs="굴림"/>
          <w:kern w:val="0"/>
          <w:sz w:val="24"/>
          <w:szCs w:val="24"/>
        </w:rPr>
      </w:pPr>
      <w:r w:rsidRPr="00E06A49">
        <w:rPr>
          <w:rFonts w:ascii="바탕" w:eastAsia="바탕" w:hAnsi="바탕" w:cs="굴림"/>
          <w:kern w:val="0"/>
          <w:sz w:val="24"/>
          <w:szCs w:val="24"/>
        </w:rPr>
        <w:object w:dxaOrig="5430" w:dyaOrig="5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276pt" o:ole="">
            <v:imagedata r:id="rId6" o:title=""/>
          </v:shape>
          <o:OLEObject Type="Embed" ProgID="PBrush" ShapeID="_x0000_i1025" DrawAspect="Content" ObjectID="_1306634279" r:id="rId7"/>
        </w:object>
      </w:r>
    </w:p>
    <w:p w:rsidR="00AA2C78" w:rsidRPr="00AA2C78" w:rsidRDefault="00AA2C78" w:rsidP="0085175D">
      <w:pPr>
        <w:widowControl/>
        <w:wordWrap/>
        <w:autoSpaceDE/>
        <w:autoSpaceDN/>
        <w:spacing w:before="280" w:after="100" w:afterAutospacing="1"/>
        <w:ind w:leftChars="240" w:left="480"/>
        <w:jc w:val="left"/>
        <w:rPr>
          <w:rFonts w:ascii="굴림" w:eastAsia="굴림" w:hAnsi="굴림" w:cs="굴림"/>
          <w:kern w:val="0"/>
          <w:sz w:val="24"/>
          <w:szCs w:val="24"/>
        </w:rPr>
      </w:pPr>
      <w:r w:rsidRPr="00AA2C78">
        <w:rPr>
          <w:rFonts w:ascii="바탕" w:eastAsia="바탕" w:hAnsi="바탕" w:cs="굴림" w:hint="eastAsia"/>
          <w:kern w:val="0"/>
          <w:sz w:val="24"/>
          <w:szCs w:val="24"/>
        </w:rPr>
        <w:t>(5) When book binding, the cover should be covered with the black cloth. After book binding, the book should measure 19.5cm and 25.5cm in width and length, respectively.</w:t>
      </w:r>
    </w:p>
    <w:p w:rsidR="00AA2C78" w:rsidRPr="00AA2C78" w:rsidRDefault="00AA2C78" w:rsidP="0085175D">
      <w:pPr>
        <w:widowControl/>
        <w:wordWrap/>
        <w:autoSpaceDE/>
        <w:autoSpaceDN/>
        <w:spacing w:before="100" w:beforeAutospacing="1" w:after="100" w:afterAutospacing="1"/>
        <w:ind w:leftChars="240" w:left="480"/>
        <w:jc w:val="left"/>
        <w:rPr>
          <w:rFonts w:ascii="굴림" w:eastAsia="굴림" w:hAnsi="굴림" w:cs="굴림"/>
          <w:kern w:val="0"/>
          <w:sz w:val="24"/>
          <w:szCs w:val="24"/>
        </w:rPr>
      </w:pPr>
      <w:r w:rsidRPr="00AA2C78">
        <w:rPr>
          <w:rFonts w:ascii="바탕" w:eastAsia="바탕" w:hAnsi="바탕" w:cs="굴림" w:hint="eastAsia"/>
          <w:kern w:val="0"/>
          <w:sz w:val="24"/>
          <w:szCs w:val="24"/>
        </w:rPr>
        <w:lastRenderedPageBreak/>
        <w:t>(6) The outer cover should comply with the template on the attachment No. 3, and the letters should be engraved in gold leaf. If considered necessary, it is possible to add on sub-title below the paper's title.</w:t>
      </w:r>
    </w:p>
    <w:p w:rsidR="00AA2C78" w:rsidRPr="00AA2C78" w:rsidRDefault="00AA2C78" w:rsidP="0085175D">
      <w:pPr>
        <w:widowControl/>
        <w:wordWrap/>
        <w:autoSpaceDE/>
        <w:autoSpaceDN/>
        <w:spacing w:before="100" w:beforeAutospacing="1" w:after="100" w:afterAutospacing="1"/>
        <w:ind w:leftChars="240" w:left="480"/>
        <w:jc w:val="left"/>
        <w:rPr>
          <w:rFonts w:ascii="굴림" w:eastAsia="굴림" w:hAnsi="굴림" w:cs="굴림"/>
          <w:kern w:val="0"/>
          <w:sz w:val="24"/>
          <w:szCs w:val="24"/>
        </w:rPr>
      </w:pPr>
      <w:r w:rsidRPr="00AA2C78">
        <w:rPr>
          <w:rFonts w:ascii="바탕" w:eastAsia="바탕" w:hAnsi="바탕" w:cs="굴림" w:hint="eastAsia"/>
          <w:kern w:val="0"/>
          <w:sz w:val="24"/>
          <w:szCs w:val="24"/>
        </w:rPr>
        <w:t>(7) Attach white simili at the inner side of the outer cover, and the end papers should be 120 simili. Then, place in the inner cover(template of the attachment No. 3 like the outer cover).</w:t>
      </w:r>
    </w:p>
    <w:p w:rsidR="00AA2C78" w:rsidRPr="00AA2C78" w:rsidRDefault="00AA2C78" w:rsidP="0085175D">
      <w:pPr>
        <w:widowControl/>
        <w:wordWrap/>
        <w:autoSpaceDE/>
        <w:autoSpaceDN/>
        <w:spacing w:before="100" w:beforeAutospacing="1" w:after="100" w:afterAutospacing="1"/>
        <w:ind w:firstLineChars="100" w:firstLine="240"/>
        <w:jc w:val="left"/>
        <w:rPr>
          <w:rFonts w:ascii="굴림" w:eastAsia="굴림" w:hAnsi="굴림" w:cs="굴림"/>
          <w:kern w:val="0"/>
          <w:sz w:val="24"/>
          <w:szCs w:val="24"/>
        </w:rPr>
      </w:pPr>
      <w:r w:rsidRPr="00AA2C78">
        <w:rPr>
          <w:rFonts w:ascii="바탕" w:eastAsia="바탕" w:hAnsi="바탕" w:cs="굴림" w:hint="eastAsia"/>
          <w:kern w:val="0"/>
          <w:sz w:val="24"/>
          <w:szCs w:val="24"/>
        </w:rPr>
        <w:t>B. Paper recording sequence and method</w:t>
      </w:r>
    </w:p>
    <w:p w:rsidR="00AA2C78" w:rsidRPr="00AA2C78" w:rsidRDefault="00AA2C78" w:rsidP="0085175D">
      <w:pPr>
        <w:widowControl/>
        <w:wordWrap/>
        <w:autoSpaceDE/>
        <w:autoSpaceDN/>
        <w:spacing w:before="100" w:beforeAutospacing="1" w:after="100" w:afterAutospacing="1"/>
        <w:ind w:firstLineChars="200" w:firstLine="480"/>
        <w:jc w:val="left"/>
        <w:rPr>
          <w:rFonts w:ascii="굴림" w:eastAsia="굴림" w:hAnsi="굴림" w:cs="굴림"/>
          <w:kern w:val="0"/>
          <w:sz w:val="24"/>
          <w:szCs w:val="24"/>
        </w:rPr>
      </w:pPr>
      <w:r w:rsidRPr="00AA2C78">
        <w:rPr>
          <w:rFonts w:ascii="바탕" w:eastAsia="바탕" w:hAnsi="바탕" w:cs="굴림" w:hint="eastAsia"/>
          <w:kern w:val="0"/>
          <w:sz w:val="24"/>
          <w:szCs w:val="24"/>
        </w:rPr>
        <w:t>(1) Inner cover</w:t>
      </w:r>
    </w:p>
    <w:p w:rsidR="00AA2C78" w:rsidRPr="00AA2C78" w:rsidRDefault="00AA2C78" w:rsidP="0085175D">
      <w:pPr>
        <w:widowControl/>
        <w:wordWrap/>
        <w:autoSpaceDE/>
        <w:autoSpaceDN/>
        <w:snapToGrid w:val="0"/>
        <w:spacing w:before="100" w:beforeAutospacing="1" w:after="100" w:afterAutospacing="1" w:line="340" w:lineRule="auto"/>
        <w:ind w:firstLineChars="300" w:firstLine="720"/>
        <w:jc w:val="left"/>
        <w:rPr>
          <w:rFonts w:ascii="굴림" w:eastAsia="굴림" w:hAnsi="굴림" w:cs="굴림"/>
          <w:kern w:val="0"/>
          <w:sz w:val="24"/>
          <w:szCs w:val="24"/>
        </w:rPr>
      </w:pPr>
      <w:r w:rsidRPr="00AA2C78">
        <w:rPr>
          <w:rFonts w:ascii="바탕" w:eastAsia="바탕" w:hAnsi="바탕" w:cs="굴림" w:hint="eastAsia"/>
          <w:kern w:val="0"/>
          <w:sz w:val="24"/>
          <w:szCs w:val="24"/>
        </w:rPr>
        <w:t>Comply with the template of the attachment No. 3.</w:t>
      </w:r>
    </w:p>
    <w:p w:rsidR="00AA2C78" w:rsidRPr="00AA2C78" w:rsidRDefault="00AA2C78" w:rsidP="0085175D">
      <w:pPr>
        <w:widowControl/>
        <w:wordWrap/>
        <w:autoSpaceDE/>
        <w:autoSpaceDN/>
        <w:snapToGrid w:val="0"/>
        <w:spacing w:before="100" w:beforeAutospacing="1" w:after="100" w:afterAutospacing="1" w:line="340" w:lineRule="auto"/>
        <w:ind w:firstLineChars="200" w:firstLine="480"/>
        <w:jc w:val="left"/>
        <w:rPr>
          <w:rFonts w:ascii="굴림" w:eastAsia="굴림" w:hAnsi="굴림" w:cs="굴림"/>
          <w:kern w:val="0"/>
          <w:sz w:val="24"/>
          <w:szCs w:val="24"/>
        </w:rPr>
      </w:pPr>
      <w:r w:rsidRPr="00AA2C78">
        <w:rPr>
          <w:rFonts w:ascii="바탕" w:eastAsia="바탕" w:hAnsi="바탕" w:cs="굴림" w:hint="eastAsia"/>
          <w:kern w:val="0"/>
          <w:sz w:val="24"/>
          <w:szCs w:val="24"/>
        </w:rPr>
        <w:t>(2) Place in the template of the attachment No. 4.</w:t>
      </w:r>
    </w:p>
    <w:p w:rsidR="00AA2C78" w:rsidRPr="00AA2C78" w:rsidRDefault="00AA2C78" w:rsidP="0085175D">
      <w:pPr>
        <w:widowControl/>
        <w:wordWrap/>
        <w:autoSpaceDE/>
        <w:autoSpaceDN/>
        <w:snapToGrid w:val="0"/>
        <w:spacing w:before="100" w:beforeAutospacing="1" w:after="100" w:afterAutospacing="1" w:line="340" w:lineRule="auto"/>
        <w:ind w:firstLineChars="200" w:firstLine="480"/>
        <w:jc w:val="left"/>
        <w:rPr>
          <w:rFonts w:ascii="굴림" w:eastAsia="굴림" w:hAnsi="굴림" w:cs="굴림"/>
          <w:kern w:val="0"/>
          <w:sz w:val="24"/>
          <w:szCs w:val="24"/>
        </w:rPr>
      </w:pPr>
      <w:r w:rsidRPr="00AA2C78">
        <w:rPr>
          <w:rFonts w:ascii="바탕" w:eastAsia="바탕" w:hAnsi="바탕" w:cs="굴림" w:hint="eastAsia"/>
          <w:kern w:val="0"/>
          <w:sz w:val="24"/>
          <w:szCs w:val="24"/>
        </w:rPr>
        <w:t>(3) Paper approval document</w:t>
      </w:r>
    </w:p>
    <w:p w:rsidR="00AA2C78" w:rsidRPr="00AA2C78" w:rsidRDefault="00AA2C78" w:rsidP="0085175D">
      <w:pPr>
        <w:widowControl/>
        <w:wordWrap/>
        <w:autoSpaceDE/>
        <w:autoSpaceDN/>
        <w:snapToGrid w:val="0"/>
        <w:spacing w:before="100" w:beforeAutospacing="1" w:after="100" w:afterAutospacing="1" w:line="340" w:lineRule="auto"/>
        <w:ind w:firstLineChars="300" w:firstLine="720"/>
        <w:jc w:val="left"/>
        <w:rPr>
          <w:rFonts w:ascii="굴림" w:eastAsia="굴림" w:hAnsi="굴림" w:cs="굴림"/>
          <w:kern w:val="0"/>
          <w:sz w:val="24"/>
          <w:szCs w:val="24"/>
        </w:rPr>
      </w:pPr>
      <w:r w:rsidRPr="00AA2C78">
        <w:rPr>
          <w:rFonts w:ascii="바탕" w:eastAsia="바탕" w:hAnsi="바탕" w:cs="굴림" w:hint="eastAsia"/>
          <w:kern w:val="0"/>
          <w:sz w:val="24"/>
          <w:szCs w:val="24"/>
        </w:rPr>
        <w:t>Comply with the template of the attachment No. 5.</w:t>
      </w:r>
    </w:p>
    <w:p w:rsidR="00AA2C78" w:rsidRPr="00AA2C78" w:rsidRDefault="00AA2C78" w:rsidP="0085175D">
      <w:pPr>
        <w:widowControl/>
        <w:wordWrap/>
        <w:autoSpaceDE/>
        <w:autoSpaceDN/>
        <w:snapToGrid w:val="0"/>
        <w:spacing w:before="100" w:beforeAutospacing="1" w:after="100" w:afterAutospacing="1" w:line="340" w:lineRule="auto"/>
        <w:ind w:firstLineChars="200" w:firstLine="480"/>
        <w:jc w:val="left"/>
        <w:rPr>
          <w:rFonts w:ascii="굴림" w:eastAsia="굴림" w:hAnsi="굴림" w:cs="굴림"/>
          <w:kern w:val="0"/>
          <w:sz w:val="24"/>
          <w:szCs w:val="24"/>
        </w:rPr>
      </w:pPr>
      <w:r w:rsidRPr="00AA2C78">
        <w:rPr>
          <w:rFonts w:ascii="바탕" w:eastAsia="바탕" w:hAnsi="바탕" w:cs="굴림" w:hint="eastAsia"/>
          <w:kern w:val="0"/>
          <w:sz w:val="24"/>
          <w:szCs w:val="24"/>
        </w:rPr>
        <w:t>(4) Acknowledgment</w:t>
      </w:r>
    </w:p>
    <w:p w:rsidR="00AA2C78" w:rsidRPr="00AA2C78" w:rsidRDefault="00AA2C78" w:rsidP="0085175D">
      <w:pPr>
        <w:widowControl/>
        <w:wordWrap/>
        <w:autoSpaceDE/>
        <w:autoSpaceDN/>
        <w:snapToGrid w:val="0"/>
        <w:spacing w:before="100" w:beforeAutospacing="1" w:after="100" w:afterAutospacing="1" w:line="340" w:lineRule="auto"/>
        <w:ind w:leftChars="360" w:left="720"/>
        <w:jc w:val="left"/>
        <w:rPr>
          <w:rFonts w:ascii="굴림" w:eastAsia="굴림" w:hAnsi="굴림" w:cs="굴림"/>
          <w:kern w:val="0"/>
          <w:sz w:val="24"/>
          <w:szCs w:val="24"/>
        </w:rPr>
      </w:pPr>
      <w:r w:rsidRPr="00AA2C78">
        <w:rPr>
          <w:rFonts w:ascii="바탕" w:eastAsia="바탕" w:hAnsi="바탕" w:cs="굴림" w:hint="eastAsia"/>
          <w:kern w:val="0"/>
          <w:sz w:val="24"/>
          <w:szCs w:val="24"/>
        </w:rPr>
        <w:t>Paper submitter writes this to express gratitude to the advisor and other individuals and groups.</w:t>
      </w:r>
    </w:p>
    <w:p w:rsidR="00AA2C78" w:rsidRPr="00AA2C78" w:rsidRDefault="00AA2C78" w:rsidP="0085175D">
      <w:pPr>
        <w:widowControl/>
        <w:wordWrap/>
        <w:autoSpaceDE/>
        <w:autoSpaceDN/>
        <w:snapToGrid w:val="0"/>
        <w:spacing w:before="100" w:beforeAutospacing="1" w:after="100" w:afterAutospacing="1" w:line="340" w:lineRule="auto"/>
        <w:ind w:firstLineChars="200" w:firstLine="480"/>
        <w:jc w:val="left"/>
        <w:rPr>
          <w:rFonts w:ascii="굴림" w:eastAsia="굴림" w:hAnsi="굴림" w:cs="굴림"/>
          <w:kern w:val="0"/>
          <w:sz w:val="24"/>
          <w:szCs w:val="24"/>
        </w:rPr>
      </w:pPr>
      <w:r w:rsidRPr="00AA2C78">
        <w:rPr>
          <w:rFonts w:ascii="바탕" w:eastAsia="바탕" w:hAnsi="바탕" w:cs="굴림" w:hint="eastAsia"/>
          <w:kern w:val="0"/>
          <w:sz w:val="24"/>
          <w:szCs w:val="24"/>
        </w:rPr>
        <w:t>(5) Table of Contents</w:t>
      </w:r>
    </w:p>
    <w:p w:rsidR="00AA2C78" w:rsidRPr="00AA2C78" w:rsidRDefault="00AA2C78" w:rsidP="0085175D">
      <w:pPr>
        <w:widowControl/>
        <w:wordWrap/>
        <w:autoSpaceDE/>
        <w:autoSpaceDN/>
        <w:snapToGrid w:val="0"/>
        <w:spacing w:before="100" w:beforeAutospacing="1" w:after="100" w:afterAutospacing="1" w:line="340" w:lineRule="auto"/>
        <w:ind w:leftChars="360" w:left="720"/>
        <w:jc w:val="left"/>
        <w:rPr>
          <w:rFonts w:ascii="굴림" w:eastAsia="굴림" w:hAnsi="굴림" w:cs="굴림"/>
          <w:kern w:val="0"/>
          <w:sz w:val="24"/>
          <w:szCs w:val="24"/>
        </w:rPr>
      </w:pPr>
      <w:r w:rsidRPr="00AA2C78">
        <w:rPr>
          <w:rFonts w:ascii="바탕" w:eastAsia="바탕" w:hAnsi="바탕" w:cs="굴림" w:hint="eastAsia"/>
          <w:kern w:val="0"/>
          <w:sz w:val="24"/>
          <w:szCs w:val="24"/>
        </w:rPr>
        <w:t>When dividing up the Table of Contents into categories, it should be divided into Ⅰ-A-①-(a), or chapter-paragraph-①-(A).</w:t>
      </w:r>
    </w:p>
    <w:p w:rsidR="00AA2C78" w:rsidRPr="00AA2C78" w:rsidRDefault="00AA2C78" w:rsidP="00AA2C78">
      <w:pPr>
        <w:widowControl/>
        <w:wordWrap/>
        <w:autoSpaceDE/>
        <w:autoSpaceDN/>
        <w:snapToGrid w:val="0"/>
        <w:spacing w:before="100" w:beforeAutospacing="1" w:after="100" w:afterAutospacing="1" w:line="340" w:lineRule="auto"/>
        <w:ind w:left="1000"/>
        <w:jc w:val="left"/>
        <w:rPr>
          <w:rFonts w:ascii="굴림" w:eastAsia="굴림" w:hAnsi="굴림" w:cs="굴림"/>
          <w:kern w:val="0"/>
          <w:sz w:val="24"/>
          <w:szCs w:val="24"/>
        </w:rPr>
      </w:pPr>
      <w:r w:rsidRPr="00AA2C78">
        <w:rPr>
          <w:rFonts w:ascii="바탕" w:eastAsia="바탕" w:hAnsi="바탕" w:cs="굴림" w:hint="eastAsia"/>
          <w:kern w:val="0"/>
          <w:sz w:val="24"/>
          <w:szCs w:val="24"/>
        </w:rPr>
        <w:t>&lt;Example&gt;</w:t>
      </w:r>
    </w:p>
    <w:p w:rsidR="00AA2C78" w:rsidRPr="00AA2C78" w:rsidRDefault="00AA2C78" w:rsidP="00AA2C78">
      <w:pPr>
        <w:widowControl/>
        <w:wordWrap/>
        <w:autoSpaceDE/>
        <w:autoSpaceDN/>
        <w:snapToGrid w:val="0"/>
        <w:spacing w:before="100" w:beforeAutospacing="1" w:after="100" w:afterAutospacing="1" w:line="340" w:lineRule="auto"/>
        <w:jc w:val="center"/>
        <w:rPr>
          <w:rFonts w:ascii="굴림" w:eastAsia="굴림" w:hAnsi="굴림" w:cs="굴림"/>
          <w:kern w:val="0"/>
          <w:sz w:val="24"/>
          <w:szCs w:val="24"/>
        </w:rPr>
      </w:pPr>
      <w:r w:rsidRPr="00AA2C78">
        <w:rPr>
          <w:rFonts w:ascii="바탕" w:eastAsia="바탕" w:hAnsi="바탕" w:cs="굴림" w:hint="eastAsia"/>
          <w:kern w:val="0"/>
          <w:sz w:val="24"/>
          <w:szCs w:val="24"/>
        </w:rPr>
        <w:t>Table of Contents</w:t>
      </w:r>
    </w:p>
    <w:p w:rsidR="00AA2C78" w:rsidRPr="00AA2C78" w:rsidRDefault="00AA2C78" w:rsidP="00AA2C78">
      <w:pPr>
        <w:widowControl/>
        <w:wordWrap/>
        <w:autoSpaceDE/>
        <w:autoSpaceDN/>
        <w:snapToGrid w:val="0"/>
        <w:spacing w:line="340" w:lineRule="auto"/>
        <w:ind w:left="8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Ⅰ. Introduction</w:t>
      </w:r>
    </w:p>
    <w:p w:rsidR="00AA2C78" w:rsidRPr="00AA2C78" w:rsidRDefault="00AA2C78" w:rsidP="00AA2C78">
      <w:pPr>
        <w:widowControl/>
        <w:wordWrap/>
        <w:autoSpaceDE/>
        <w:autoSpaceDN/>
        <w:snapToGrid w:val="0"/>
        <w:spacing w:line="340" w:lineRule="auto"/>
        <w:ind w:left="8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Ⅱ. Theoretical background(previous studies)</w:t>
      </w:r>
    </w:p>
    <w:p w:rsidR="00AA2C78" w:rsidRPr="00AA2C78" w:rsidRDefault="00AA2C78" w:rsidP="00AA2C78">
      <w:pPr>
        <w:widowControl/>
        <w:wordWrap/>
        <w:autoSpaceDE/>
        <w:autoSpaceDN/>
        <w:snapToGrid w:val="0"/>
        <w:spacing w:line="340" w:lineRule="auto"/>
        <w:ind w:left="8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Ⅲ. Method</w:t>
      </w:r>
    </w:p>
    <w:p w:rsidR="00AA2C78" w:rsidRPr="00AA2C78" w:rsidRDefault="00AA2C78" w:rsidP="00AA2C78">
      <w:pPr>
        <w:widowControl/>
        <w:wordWrap/>
        <w:autoSpaceDE/>
        <w:autoSpaceDN/>
        <w:snapToGrid w:val="0"/>
        <w:spacing w:line="340" w:lineRule="auto"/>
        <w:ind w:left="14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A. ○ ○ ○</w:t>
      </w:r>
    </w:p>
    <w:p w:rsidR="00AA2C78" w:rsidRPr="00AA2C78" w:rsidRDefault="00AA2C78" w:rsidP="00AA2C78">
      <w:pPr>
        <w:widowControl/>
        <w:wordWrap/>
        <w:autoSpaceDE/>
        <w:autoSpaceDN/>
        <w:snapToGrid w:val="0"/>
        <w:spacing w:line="340" w:lineRule="auto"/>
        <w:ind w:left="14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lastRenderedPageBreak/>
        <w:t>B. ○ ○ ○</w:t>
      </w:r>
    </w:p>
    <w:p w:rsidR="00AA2C78" w:rsidRPr="00AA2C78" w:rsidRDefault="00AA2C78" w:rsidP="00AA2C78">
      <w:pPr>
        <w:widowControl/>
        <w:wordWrap/>
        <w:autoSpaceDE/>
        <w:autoSpaceDN/>
        <w:snapToGrid w:val="0"/>
        <w:spacing w:line="340" w:lineRule="auto"/>
        <w:ind w:left="8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Ⅳ. Results</w:t>
      </w:r>
    </w:p>
    <w:p w:rsidR="00AA2C78" w:rsidRPr="00AA2C78" w:rsidRDefault="00AA2C78" w:rsidP="00AA2C78">
      <w:pPr>
        <w:widowControl/>
        <w:wordWrap/>
        <w:autoSpaceDE/>
        <w:autoSpaceDN/>
        <w:snapToGrid w:val="0"/>
        <w:spacing w:line="340" w:lineRule="auto"/>
        <w:ind w:left="14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A. ○ ○ ○</w:t>
      </w:r>
    </w:p>
    <w:p w:rsidR="00AA2C78" w:rsidRPr="00AA2C78" w:rsidRDefault="00AA2C78" w:rsidP="00AA2C78">
      <w:pPr>
        <w:widowControl/>
        <w:wordWrap/>
        <w:autoSpaceDE/>
        <w:autoSpaceDN/>
        <w:snapToGrid w:val="0"/>
        <w:spacing w:line="340" w:lineRule="auto"/>
        <w:ind w:left="16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(1) ○ ○ ○</w:t>
      </w:r>
    </w:p>
    <w:p w:rsidR="00AA2C78" w:rsidRPr="00AA2C78" w:rsidRDefault="00AA2C78" w:rsidP="00AA2C78">
      <w:pPr>
        <w:widowControl/>
        <w:wordWrap/>
        <w:autoSpaceDE/>
        <w:autoSpaceDN/>
        <w:snapToGrid w:val="0"/>
        <w:spacing w:line="340" w:lineRule="auto"/>
        <w:ind w:left="16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(2) ○ ○ ○</w:t>
      </w:r>
    </w:p>
    <w:p w:rsidR="00AA2C78" w:rsidRPr="00AA2C78" w:rsidRDefault="00AA2C78" w:rsidP="00AA2C78">
      <w:pPr>
        <w:widowControl/>
        <w:wordWrap/>
        <w:autoSpaceDE/>
        <w:autoSpaceDN/>
        <w:snapToGrid w:val="0"/>
        <w:spacing w:line="340" w:lineRule="auto"/>
        <w:ind w:left="20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(a) ○ ○ ○</w:t>
      </w:r>
    </w:p>
    <w:p w:rsidR="00AA2C78" w:rsidRPr="00AA2C78" w:rsidRDefault="00AA2C78" w:rsidP="00AA2C78">
      <w:pPr>
        <w:widowControl/>
        <w:wordWrap/>
        <w:autoSpaceDE/>
        <w:autoSpaceDN/>
        <w:snapToGrid w:val="0"/>
        <w:spacing w:line="340" w:lineRule="auto"/>
        <w:ind w:left="20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(b) ○ ○ ○</w:t>
      </w:r>
    </w:p>
    <w:p w:rsidR="00AA2C78" w:rsidRPr="00AA2C78" w:rsidRDefault="00AA2C78" w:rsidP="0085175D">
      <w:pPr>
        <w:widowControl/>
        <w:wordWrap/>
        <w:autoSpaceDE/>
        <w:autoSpaceDN/>
        <w:snapToGrid w:val="0"/>
        <w:spacing w:line="340" w:lineRule="auto"/>
        <w:ind w:firstLineChars="200" w:firstLine="48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(5) List of Tables and List of Figures</w:t>
      </w:r>
    </w:p>
    <w:p w:rsidR="00AA2C78" w:rsidRPr="00AA2C78" w:rsidRDefault="00AA2C78" w:rsidP="0085175D">
      <w:pPr>
        <w:widowControl/>
        <w:wordWrap/>
        <w:autoSpaceDE/>
        <w:autoSpaceDN/>
        <w:snapToGrid w:val="0"/>
        <w:spacing w:line="340" w:lineRule="auto"/>
        <w:ind w:leftChars="360" w:left="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Attach serial number such as Chart 1, Chart 2, …Figure 1, Figure 2, … and input the titles.</w:t>
      </w:r>
    </w:p>
    <w:p w:rsidR="00AA2C78" w:rsidRPr="00AA2C78" w:rsidRDefault="00AA2C78" w:rsidP="0085175D">
      <w:pPr>
        <w:widowControl/>
        <w:wordWrap/>
        <w:autoSpaceDE/>
        <w:autoSpaceDN/>
        <w:snapToGrid w:val="0"/>
        <w:spacing w:line="340" w:lineRule="auto"/>
        <w:ind w:firstLineChars="200" w:firstLine="48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(6) Abstract</w:t>
      </w:r>
    </w:p>
    <w:p w:rsidR="00AA2C78" w:rsidRPr="00AA2C78" w:rsidRDefault="00AA2C78" w:rsidP="0085175D">
      <w:pPr>
        <w:widowControl/>
        <w:wordWrap/>
        <w:autoSpaceDE/>
        <w:autoSpaceDN/>
        <w:snapToGrid w:val="0"/>
        <w:spacing w:line="340" w:lineRule="auto"/>
        <w:ind w:leftChars="360" w:left="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Write the abstract both in Korean and English. If the text is in Korean, then place the abstract drafted in foreign language first, and place the abstract in Korean first if the text is in a foreign language.</w:t>
      </w:r>
    </w:p>
    <w:p w:rsidR="00AA2C78" w:rsidRPr="00AA2C78" w:rsidRDefault="00AA2C78" w:rsidP="0085175D">
      <w:pPr>
        <w:widowControl/>
        <w:wordWrap/>
        <w:autoSpaceDE/>
        <w:autoSpaceDN/>
        <w:snapToGrid w:val="0"/>
        <w:spacing w:line="340" w:lineRule="auto"/>
        <w:ind w:firstLineChars="200" w:firstLine="48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(7) Text</w:t>
      </w:r>
    </w:p>
    <w:p w:rsidR="00AA2C78" w:rsidRPr="00AA2C78" w:rsidRDefault="00AA2C78" w:rsidP="0085175D">
      <w:pPr>
        <w:widowControl/>
        <w:wordWrap/>
        <w:autoSpaceDE/>
        <w:autoSpaceDN/>
        <w:snapToGrid w:val="0"/>
        <w:spacing w:line="340" w:lineRule="auto"/>
        <w:ind w:firstLineChars="300" w:firstLine="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(a) The text should include the following.</w:t>
      </w:r>
    </w:p>
    <w:p w:rsidR="00AA2C78" w:rsidRPr="00AA2C78" w:rsidRDefault="00AA2C78" w:rsidP="0085175D">
      <w:pPr>
        <w:widowControl/>
        <w:wordWrap/>
        <w:autoSpaceDE/>
        <w:autoSpaceDN/>
        <w:snapToGrid w:val="0"/>
        <w:spacing w:line="340" w:lineRule="auto"/>
        <w:ind w:firstLineChars="500" w:firstLine="12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Introduction</w:t>
      </w:r>
    </w:p>
    <w:p w:rsidR="00AA2C78" w:rsidRPr="00AA2C78" w:rsidRDefault="00AA2C78" w:rsidP="0085175D">
      <w:pPr>
        <w:widowControl/>
        <w:wordWrap/>
        <w:autoSpaceDE/>
        <w:autoSpaceDN/>
        <w:snapToGrid w:val="0"/>
        <w:spacing w:line="340" w:lineRule="auto"/>
        <w:ind w:firstLineChars="500" w:firstLine="12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Text</w:t>
      </w:r>
    </w:p>
    <w:p w:rsidR="00AA2C78" w:rsidRPr="00AA2C78" w:rsidRDefault="00AA2C78" w:rsidP="0085175D">
      <w:pPr>
        <w:widowControl/>
        <w:wordWrap/>
        <w:autoSpaceDE/>
        <w:autoSpaceDN/>
        <w:snapToGrid w:val="0"/>
        <w:spacing w:line="336" w:lineRule="auto"/>
        <w:ind w:firstLineChars="500" w:firstLine="12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Conclusion</w:t>
      </w:r>
    </w:p>
    <w:p w:rsidR="00AA2C78" w:rsidRPr="00AA2C78" w:rsidRDefault="00AA2C78" w:rsidP="0085175D">
      <w:pPr>
        <w:widowControl/>
        <w:wordWrap/>
        <w:autoSpaceDE/>
        <w:autoSpaceDN/>
        <w:snapToGrid w:val="0"/>
        <w:spacing w:line="336" w:lineRule="auto"/>
        <w:ind w:leftChars="360" w:left="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(b) Paper should include reference and content footnote in the form of foot-note, attach serial number, and mark in Arabic number. Foot-note should be written below the applicable side.</w:t>
      </w:r>
    </w:p>
    <w:p w:rsidR="00AA2C78" w:rsidRPr="00AA2C78" w:rsidRDefault="00AA2C78" w:rsidP="00AA2C78">
      <w:pPr>
        <w:widowControl/>
        <w:wordWrap/>
        <w:autoSpaceDE/>
        <w:autoSpaceDN/>
        <w:snapToGrid w:val="0"/>
        <w:spacing w:line="336" w:lineRule="auto"/>
        <w:ind w:left="10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&lt;Example&gt;</w:t>
      </w:r>
    </w:p>
    <w:p w:rsidR="00AA2C78" w:rsidRPr="00AA2C78" w:rsidRDefault="00AA2C78" w:rsidP="00AA2C78">
      <w:pPr>
        <w:widowControl/>
        <w:wordWrap/>
        <w:autoSpaceDE/>
        <w:autoSpaceDN/>
        <w:snapToGrid w:val="0"/>
        <w:spacing w:line="336" w:lineRule="auto"/>
        <w:ind w:left="10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◦◦◦◦◦◦◦◦◦◦◦(1)◦◦◦◦◦◦◦◦◦(2)◦◦◦◦◦◦◦◦◦◦◦◦◦◦◦◦◦◦◦◦◦◦◦◦◦◦◦◦◦◦◦◦◦◦◦◦◦</w:t>
      </w:r>
    </w:p>
    <w:p w:rsidR="00AA2C78" w:rsidRPr="00AA2C78" w:rsidRDefault="00AA2C78" w:rsidP="00AA2C78">
      <w:pPr>
        <w:widowControl/>
        <w:wordWrap/>
        <w:autoSpaceDE/>
        <w:autoSpaceDN/>
        <w:snapToGrid w:val="0"/>
        <w:spacing w:line="336" w:lineRule="auto"/>
        <w:ind w:left="10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① ◦◦◦◦◦◦◦◦◦◦◦◦◦◦◦◦◦◦◦◦◦◦◦◦◦◦◦◦◦</w:t>
      </w:r>
    </w:p>
    <w:p w:rsidR="00AA2C78" w:rsidRPr="00AA2C78" w:rsidRDefault="00AA2C78" w:rsidP="00AA2C78">
      <w:pPr>
        <w:widowControl/>
        <w:wordWrap/>
        <w:autoSpaceDE/>
        <w:autoSpaceDN/>
        <w:snapToGrid w:val="0"/>
        <w:spacing w:line="336" w:lineRule="auto"/>
        <w:ind w:left="10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w:t>
      </w:r>
    </w:p>
    <w:p w:rsidR="00AA2C78" w:rsidRPr="00AA2C78" w:rsidRDefault="00AA2C78" w:rsidP="00AA2C78">
      <w:pPr>
        <w:widowControl/>
        <w:wordWrap/>
        <w:autoSpaceDE/>
        <w:autoSpaceDN/>
        <w:snapToGrid w:val="0"/>
        <w:spacing w:line="336" w:lineRule="auto"/>
        <w:ind w:left="10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② ◦◦◦◦◦◦◦◦◦◦◦◦◦◦◦◦◦◦◦◦◦◦◦◦◦◦◦◦◦</w:t>
      </w:r>
    </w:p>
    <w:p w:rsidR="00AA2C78" w:rsidRPr="00AA2C78" w:rsidRDefault="00AA2C78" w:rsidP="00AA2C78">
      <w:pPr>
        <w:widowControl/>
        <w:wordWrap/>
        <w:autoSpaceDE/>
        <w:autoSpaceDN/>
        <w:snapToGrid w:val="0"/>
        <w:spacing w:line="336" w:lineRule="auto"/>
        <w:ind w:left="10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w:t>
      </w:r>
    </w:p>
    <w:p w:rsidR="00AA2C78" w:rsidRPr="00AA2C78" w:rsidRDefault="00AA2C78" w:rsidP="0085175D">
      <w:pPr>
        <w:widowControl/>
        <w:wordWrap/>
        <w:autoSpaceDE/>
        <w:autoSpaceDN/>
        <w:snapToGrid w:val="0"/>
        <w:spacing w:line="352" w:lineRule="auto"/>
        <w:ind w:firstLineChars="200" w:firstLine="48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(8) Bibliography</w:t>
      </w:r>
    </w:p>
    <w:p w:rsidR="00AA2C78" w:rsidRPr="00AA2C78" w:rsidRDefault="00AA2C78" w:rsidP="0085175D">
      <w:pPr>
        <w:widowControl/>
        <w:wordWrap/>
        <w:autoSpaceDE/>
        <w:autoSpaceDN/>
        <w:snapToGrid w:val="0"/>
        <w:spacing w:line="352" w:lineRule="auto"/>
        <w:ind w:leftChars="360" w:left="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lastRenderedPageBreak/>
        <w:t>When the text is complete, then distinguish the references used for the paper drafting into overseas or domestic data, and list down according to the author's name in the order of ga, na, da or abc.</w:t>
      </w:r>
    </w:p>
    <w:p w:rsidR="00AA2C78" w:rsidRPr="00AA2C78" w:rsidRDefault="00AA2C78" w:rsidP="00125E16">
      <w:pPr>
        <w:widowControl/>
        <w:wordWrap/>
        <w:autoSpaceDE/>
        <w:autoSpaceDN/>
        <w:spacing w:before="100" w:beforeAutospacing="1" w:after="100" w:afterAutospacing="1"/>
        <w:ind w:firstLineChars="100" w:firstLine="240"/>
        <w:jc w:val="left"/>
        <w:rPr>
          <w:rFonts w:ascii="굴림" w:eastAsia="굴림" w:hAnsi="굴림" w:cs="굴림"/>
          <w:kern w:val="0"/>
          <w:sz w:val="24"/>
          <w:szCs w:val="24"/>
        </w:rPr>
      </w:pPr>
      <w:r w:rsidRPr="00AA2C78">
        <w:rPr>
          <w:rFonts w:ascii="바탕" w:eastAsia="바탕" w:hAnsi="바탕" w:cs="굴림" w:hint="eastAsia"/>
          <w:kern w:val="0"/>
          <w:sz w:val="24"/>
          <w:szCs w:val="24"/>
        </w:rPr>
        <w:t>C. Reference listing method</w:t>
      </w:r>
    </w:p>
    <w:p w:rsidR="00AA2C78" w:rsidRPr="00AA2C78" w:rsidRDefault="00AA2C78" w:rsidP="00125E16">
      <w:pPr>
        <w:widowControl/>
        <w:wordWrap/>
        <w:autoSpaceDE/>
        <w:autoSpaceDN/>
        <w:snapToGrid w:val="0"/>
        <w:spacing w:line="352" w:lineRule="auto"/>
        <w:ind w:leftChars="240" w:left="48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(1) When a reference is a separate volume, then list down using the following sequence.</w:t>
      </w:r>
    </w:p>
    <w:p w:rsidR="00AA2C78" w:rsidRPr="00AA2C78" w:rsidRDefault="00AA2C78" w:rsidP="00125E16">
      <w:pPr>
        <w:widowControl/>
        <w:wordWrap/>
        <w:autoSpaceDE/>
        <w:autoSpaceDN/>
        <w:snapToGrid w:val="0"/>
        <w:spacing w:line="352" w:lineRule="auto"/>
        <w:ind w:firstLineChars="300" w:firstLine="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1. Names of the author and editor</w:t>
      </w:r>
    </w:p>
    <w:p w:rsidR="00AA2C78" w:rsidRPr="00AA2C78" w:rsidRDefault="00AA2C78" w:rsidP="00125E16">
      <w:pPr>
        <w:widowControl/>
        <w:wordWrap/>
        <w:autoSpaceDE/>
        <w:autoSpaceDN/>
        <w:snapToGrid w:val="0"/>
        <w:spacing w:line="352" w:lineRule="auto"/>
        <w:ind w:leftChars="480" w:left="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Name of a foreigner should be written in as John A. Smith(or J.A. Smith). However, name of a foreigner should be written in as Smith, John A. in the paper's reference section. Write in the (편) or (ed.) after the editor's name.</w:t>
      </w:r>
    </w:p>
    <w:p w:rsidR="00AA2C78" w:rsidRPr="00AA2C78" w:rsidRDefault="00AA2C78" w:rsidP="00125E16">
      <w:pPr>
        <w:widowControl/>
        <w:wordWrap/>
        <w:autoSpaceDE/>
        <w:autoSpaceDN/>
        <w:snapToGrid w:val="0"/>
        <w:spacing w:line="352" w:lineRule="auto"/>
        <w:ind w:firstLineChars="300" w:firstLine="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2. Year published</w:t>
      </w:r>
    </w:p>
    <w:p w:rsidR="00AA2C78" w:rsidRPr="00AA2C78" w:rsidRDefault="00AA2C78" w:rsidP="00125E16">
      <w:pPr>
        <w:widowControl/>
        <w:wordWrap/>
        <w:autoSpaceDE/>
        <w:autoSpaceDN/>
        <w:snapToGrid w:val="0"/>
        <w:spacing w:line="352" w:lineRule="auto"/>
        <w:ind w:firstLineChars="400" w:firstLine="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Write in the year published after the name of the author or editor.</w:t>
      </w:r>
    </w:p>
    <w:p w:rsidR="00AA2C78" w:rsidRPr="00AA2C78" w:rsidRDefault="00AA2C78" w:rsidP="00125E16">
      <w:pPr>
        <w:widowControl/>
        <w:wordWrap/>
        <w:autoSpaceDE/>
        <w:autoSpaceDN/>
        <w:snapToGrid w:val="0"/>
        <w:spacing w:line="352" w:lineRule="auto"/>
        <w:ind w:firstLineChars="300" w:firstLine="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3. Name of the book</w:t>
      </w:r>
    </w:p>
    <w:p w:rsidR="00AA2C78" w:rsidRPr="00AA2C78" w:rsidRDefault="00AA2C78" w:rsidP="00125E16">
      <w:pPr>
        <w:widowControl/>
        <w:wordWrap/>
        <w:autoSpaceDE/>
        <w:autoSpaceDN/>
        <w:snapToGrid w:val="0"/>
        <w:spacing w:line="352" w:lineRule="auto"/>
        <w:ind w:firstLineChars="400" w:firstLine="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Underline.</w:t>
      </w:r>
    </w:p>
    <w:p w:rsidR="00AA2C78" w:rsidRPr="00AA2C78" w:rsidRDefault="00AA2C78" w:rsidP="00125E16">
      <w:pPr>
        <w:widowControl/>
        <w:wordWrap/>
        <w:autoSpaceDE/>
        <w:autoSpaceDN/>
        <w:snapToGrid w:val="0"/>
        <w:spacing w:line="352" w:lineRule="auto"/>
        <w:ind w:firstLineChars="300" w:firstLine="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4. Name of the translator</w:t>
      </w:r>
    </w:p>
    <w:p w:rsidR="00AA2C78" w:rsidRPr="00AA2C78" w:rsidRDefault="00AA2C78" w:rsidP="00125E16">
      <w:pPr>
        <w:widowControl/>
        <w:wordWrap/>
        <w:autoSpaceDE/>
        <w:autoSpaceDN/>
        <w:snapToGrid w:val="0"/>
        <w:spacing w:line="352" w:lineRule="auto"/>
        <w:ind w:leftChars="480" w:left="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If a book is translated, then write in the name of the translator after the book's name such as translated by ◦◦ or trans. G.T. Thompson.</w:t>
      </w:r>
    </w:p>
    <w:p w:rsidR="00AA2C78" w:rsidRPr="00AA2C78" w:rsidRDefault="00AA2C78" w:rsidP="00125E16">
      <w:pPr>
        <w:widowControl/>
        <w:wordWrap/>
        <w:autoSpaceDE/>
        <w:autoSpaceDN/>
        <w:snapToGrid w:val="0"/>
        <w:spacing w:line="352" w:lineRule="auto"/>
        <w:ind w:firstLineChars="300" w:firstLine="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5. Matters pertaining to the publication</w:t>
      </w:r>
    </w:p>
    <w:p w:rsidR="00AA2C78" w:rsidRPr="00AA2C78" w:rsidRDefault="00AA2C78" w:rsidP="00125E16">
      <w:pPr>
        <w:widowControl/>
        <w:wordWrap/>
        <w:autoSpaceDE/>
        <w:autoSpaceDN/>
        <w:snapToGrid w:val="0"/>
        <w:spacing w:line="352" w:lineRule="auto"/>
        <w:ind w:leftChars="480" w:left="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Enter in the following matters in the parenthesis. If necessary, enter in the (A)(B)(C).</w:t>
      </w:r>
    </w:p>
    <w:p w:rsidR="00AA2C78" w:rsidRPr="00AA2C78" w:rsidRDefault="00AA2C78" w:rsidP="00125E16">
      <w:pPr>
        <w:widowControl/>
        <w:wordWrap/>
        <w:autoSpaceDE/>
        <w:autoSpaceDN/>
        <w:snapToGrid w:val="0"/>
        <w:spacing w:line="352" w:lineRule="auto"/>
        <w:ind w:firstLineChars="400" w:firstLine="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(A) Total volumes published</w:t>
      </w:r>
    </w:p>
    <w:p w:rsidR="00AA2C78" w:rsidRPr="00AA2C78" w:rsidRDefault="00AA2C78" w:rsidP="00125E16">
      <w:pPr>
        <w:widowControl/>
        <w:wordWrap/>
        <w:autoSpaceDE/>
        <w:autoSpaceDN/>
        <w:snapToGrid w:val="0"/>
        <w:spacing w:line="352" w:lineRule="auto"/>
        <w:ind w:leftChars="480" w:left="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(B) Total number of books published/sold in terms of the initial edition, revised version, third revised version</w:t>
      </w:r>
    </w:p>
    <w:p w:rsidR="00AA2C78" w:rsidRPr="00AA2C78" w:rsidRDefault="00AA2C78" w:rsidP="00125E16">
      <w:pPr>
        <w:widowControl/>
        <w:wordWrap/>
        <w:autoSpaceDE/>
        <w:autoSpaceDN/>
        <w:snapToGrid w:val="0"/>
        <w:spacing w:line="352" w:lineRule="auto"/>
        <w:ind w:firstLineChars="400" w:firstLine="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(C) Series titles</w:t>
      </w:r>
    </w:p>
    <w:p w:rsidR="00AA2C78" w:rsidRPr="00AA2C78" w:rsidRDefault="00AA2C78" w:rsidP="00125E16">
      <w:pPr>
        <w:widowControl/>
        <w:wordWrap/>
        <w:autoSpaceDE/>
        <w:autoSpaceDN/>
        <w:snapToGrid w:val="0"/>
        <w:spacing w:line="352" w:lineRule="auto"/>
        <w:ind w:firstLineChars="400" w:firstLine="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(D) Place of publication</w:t>
      </w:r>
    </w:p>
    <w:p w:rsidR="00AA2C78" w:rsidRPr="00AA2C78" w:rsidRDefault="00AA2C78" w:rsidP="00125E16">
      <w:pPr>
        <w:widowControl/>
        <w:wordWrap/>
        <w:autoSpaceDE/>
        <w:autoSpaceDN/>
        <w:snapToGrid w:val="0"/>
        <w:spacing w:line="352" w:lineRule="auto"/>
        <w:ind w:firstLineChars="400" w:firstLine="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(E) Publisher</w:t>
      </w:r>
    </w:p>
    <w:p w:rsidR="00AA2C78" w:rsidRPr="00AA2C78" w:rsidRDefault="00AA2C78" w:rsidP="00125E16">
      <w:pPr>
        <w:widowControl/>
        <w:wordWrap/>
        <w:autoSpaceDE/>
        <w:autoSpaceDN/>
        <w:snapToGrid w:val="0"/>
        <w:spacing w:line="352" w:lineRule="auto"/>
        <w:ind w:firstLineChars="300" w:firstLine="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6. Number of volumes</w:t>
      </w:r>
    </w:p>
    <w:p w:rsidR="00AA2C78" w:rsidRPr="00AA2C78" w:rsidRDefault="00AA2C78" w:rsidP="00125E16">
      <w:pPr>
        <w:widowControl/>
        <w:wordWrap/>
        <w:autoSpaceDE/>
        <w:autoSpaceDN/>
        <w:snapToGrid w:val="0"/>
        <w:spacing w:line="352" w:lineRule="auto"/>
        <w:ind w:leftChars="480" w:left="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lastRenderedPageBreak/>
        <w:t>Mark in Roman number (capital letters) if there is a need to mark number of volumes.</w:t>
      </w:r>
    </w:p>
    <w:p w:rsidR="00AA2C78" w:rsidRPr="00AA2C78" w:rsidRDefault="00AA2C78" w:rsidP="00125E16">
      <w:pPr>
        <w:widowControl/>
        <w:wordWrap/>
        <w:autoSpaceDE/>
        <w:autoSpaceDN/>
        <w:snapToGrid w:val="0"/>
        <w:spacing w:line="352" w:lineRule="auto"/>
        <w:ind w:firstLineChars="300" w:firstLine="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7. Number of pages</w:t>
      </w:r>
    </w:p>
    <w:p w:rsidR="00AA2C78" w:rsidRPr="00AA2C78" w:rsidRDefault="00AA2C78" w:rsidP="00125E16">
      <w:pPr>
        <w:widowControl/>
        <w:wordWrap/>
        <w:autoSpaceDE/>
        <w:autoSpaceDN/>
        <w:snapToGrid w:val="0"/>
        <w:spacing w:line="352" w:lineRule="auto"/>
        <w:ind w:firstLineChars="400" w:firstLine="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Mark as p.25, pp.25～31 .</w:t>
      </w:r>
    </w:p>
    <w:p w:rsidR="00AA2C78" w:rsidRPr="00AA2C78" w:rsidRDefault="00AA2C78" w:rsidP="00AA2C78">
      <w:pPr>
        <w:widowControl/>
        <w:wordWrap/>
        <w:autoSpaceDE/>
        <w:autoSpaceDN/>
        <w:snapToGrid w:val="0"/>
        <w:spacing w:line="352" w:lineRule="auto"/>
        <w:ind w:left="14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&lt;Example&gt;</w:t>
      </w:r>
    </w:p>
    <w:p w:rsidR="00AA2C78" w:rsidRPr="00AA2C78" w:rsidRDefault="00AA2C78" w:rsidP="00AA2C78">
      <w:pPr>
        <w:widowControl/>
        <w:wordWrap/>
        <w:autoSpaceDE/>
        <w:autoSpaceDN/>
        <w:snapToGrid w:val="0"/>
        <w:spacing w:line="352" w:lineRule="auto"/>
        <w:ind w:left="17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 xml:space="preserve">(1) W.T. Jones(1952), </w:t>
      </w:r>
      <w:r w:rsidRPr="00AA2C78">
        <w:rPr>
          <w:rFonts w:ascii="바탕" w:eastAsia="바탕" w:hAnsi="바탕" w:cs="굴림" w:hint="eastAsia"/>
          <w:color w:val="000000"/>
          <w:kern w:val="0"/>
          <w:sz w:val="24"/>
          <w:szCs w:val="24"/>
          <w:u w:val="single" w:color="000000"/>
        </w:rPr>
        <w:t>A History of Western Philosophy</w:t>
      </w:r>
    </w:p>
    <w:p w:rsidR="00AA2C78" w:rsidRPr="00AA2C78" w:rsidRDefault="00AA2C78" w:rsidP="00AA2C78">
      <w:pPr>
        <w:widowControl/>
        <w:wordWrap/>
        <w:autoSpaceDE/>
        <w:autoSpaceDN/>
        <w:snapToGrid w:val="0"/>
        <w:spacing w:line="352" w:lineRule="auto"/>
        <w:ind w:left="24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(New York</w:t>
      </w:r>
      <w:r w:rsidRPr="00AA2C78">
        <w:rPr>
          <w:rFonts w:ascii="Cambria Math" w:eastAsia="바탕" w:hAnsi="Cambria Math" w:cs="Cambria Math"/>
          <w:color w:val="000000"/>
          <w:kern w:val="0"/>
          <w:sz w:val="24"/>
          <w:szCs w:val="24"/>
        </w:rPr>
        <w:t>∶</w:t>
      </w:r>
      <w:r w:rsidRPr="00AA2C78">
        <w:rPr>
          <w:rFonts w:ascii="바탕" w:eastAsia="바탕" w:hAnsi="바탕" w:cs="굴림" w:hint="eastAsia"/>
          <w:color w:val="000000"/>
          <w:kern w:val="0"/>
          <w:sz w:val="24"/>
          <w:szCs w:val="24"/>
        </w:rPr>
        <w:t>Harcourt, Brace &amp; Co., 1952), Ⅱ, p.940</w:t>
      </w:r>
    </w:p>
    <w:p w:rsidR="00AA2C78" w:rsidRPr="00AA2C78" w:rsidRDefault="00AA2C78" w:rsidP="00AA2C78">
      <w:pPr>
        <w:widowControl/>
        <w:wordWrap/>
        <w:autoSpaceDE/>
        <w:autoSpaceDN/>
        <w:snapToGrid w:val="0"/>
        <w:spacing w:line="352" w:lineRule="auto"/>
        <w:ind w:left="17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 xml:space="preserve">(2) J.N.D. Anderson(1950), </w:t>
      </w:r>
      <w:r w:rsidRPr="00AA2C78">
        <w:rPr>
          <w:rFonts w:ascii="바탕" w:eastAsia="바탕" w:hAnsi="바탕" w:cs="굴림" w:hint="eastAsia"/>
          <w:color w:val="000000"/>
          <w:kern w:val="0"/>
          <w:sz w:val="24"/>
          <w:szCs w:val="24"/>
          <w:u w:val="single" w:color="000000"/>
        </w:rPr>
        <w:t>The World Religions</w:t>
      </w:r>
    </w:p>
    <w:p w:rsidR="00AA2C78" w:rsidRPr="00AA2C78" w:rsidRDefault="00AA2C78" w:rsidP="00AA2C78">
      <w:pPr>
        <w:widowControl/>
        <w:wordWrap/>
        <w:autoSpaceDE/>
        <w:autoSpaceDN/>
        <w:snapToGrid w:val="0"/>
        <w:spacing w:line="352" w:lineRule="auto"/>
        <w:ind w:left="24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(London</w:t>
      </w:r>
      <w:r w:rsidRPr="00AA2C78">
        <w:rPr>
          <w:rFonts w:ascii="Cambria Math" w:eastAsia="바탕" w:hAnsi="Cambria Math" w:cs="Cambria Math"/>
          <w:color w:val="000000"/>
          <w:kern w:val="0"/>
          <w:sz w:val="24"/>
          <w:szCs w:val="24"/>
        </w:rPr>
        <w:t>∶</w:t>
      </w:r>
      <w:r w:rsidRPr="00AA2C78">
        <w:rPr>
          <w:rFonts w:ascii="바탕" w:eastAsia="바탕" w:hAnsi="바탕" w:cs="굴림" w:hint="eastAsia"/>
          <w:color w:val="000000"/>
          <w:kern w:val="0"/>
          <w:sz w:val="24"/>
          <w:szCs w:val="24"/>
        </w:rPr>
        <w:t>Inter-Versity Fellowship), pp.14～21.</w:t>
      </w:r>
    </w:p>
    <w:p w:rsidR="00AA2C78" w:rsidRPr="00AA2C78" w:rsidRDefault="00AA2C78" w:rsidP="00125E16">
      <w:pPr>
        <w:widowControl/>
        <w:wordWrap/>
        <w:autoSpaceDE/>
        <w:autoSpaceDN/>
        <w:snapToGrid w:val="0"/>
        <w:spacing w:line="352" w:lineRule="auto"/>
        <w:ind w:firstLineChars="200" w:firstLine="48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(2) If a reference is a periodical, then write in the following sequence.</w:t>
      </w:r>
    </w:p>
    <w:p w:rsidR="00AA2C78" w:rsidRPr="00AA2C78" w:rsidRDefault="00AA2C78" w:rsidP="00125E16">
      <w:pPr>
        <w:widowControl/>
        <w:wordWrap/>
        <w:autoSpaceDE/>
        <w:autoSpaceDN/>
        <w:snapToGrid w:val="0"/>
        <w:spacing w:line="352" w:lineRule="auto"/>
        <w:ind w:firstLineChars="300" w:firstLine="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1. Name of the author</w:t>
      </w:r>
    </w:p>
    <w:p w:rsidR="00AA2C78" w:rsidRPr="00AA2C78" w:rsidRDefault="00AA2C78" w:rsidP="00125E16">
      <w:pPr>
        <w:widowControl/>
        <w:wordWrap/>
        <w:autoSpaceDE/>
        <w:autoSpaceDN/>
        <w:snapToGrid w:val="0"/>
        <w:spacing w:line="352" w:lineRule="auto"/>
        <w:ind w:firstLineChars="300" w:firstLine="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2. Year published</w:t>
      </w:r>
    </w:p>
    <w:p w:rsidR="00AA2C78" w:rsidRPr="00AA2C78" w:rsidRDefault="00AA2C78" w:rsidP="00125E16">
      <w:pPr>
        <w:widowControl/>
        <w:wordWrap/>
        <w:autoSpaceDE/>
        <w:autoSpaceDN/>
        <w:snapToGrid w:val="0"/>
        <w:spacing w:line="352" w:lineRule="auto"/>
        <w:ind w:firstLineChars="400" w:firstLine="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Place in a parathesis after the name of the author.</w:t>
      </w:r>
    </w:p>
    <w:p w:rsidR="00AA2C78" w:rsidRPr="00AA2C78" w:rsidRDefault="00AA2C78" w:rsidP="00125E16">
      <w:pPr>
        <w:widowControl/>
        <w:wordWrap/>
        <w:autoSpaceDE/>
        <w:autoSpaceDN/>
        <w:snapToGrid w:val="0"/>
        <w:spacing w:line="352" w:lineRule="auto"/>
        <w:ind w:firstLineChars="300" w:firstLine="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3. Paper's title</w:t>
      </w:r>
    </w:p>
    <w:p w:rsidR="00AA2C78" w:rsidRPr="00AA2C78" w:rsidRDefault="00AA2C78" w:rsidP="0085175D">
      <w:pPr>
        <w:widowControl/>
        <w:wordWrap/>
        <w:autoSpaceDE/>
        <w:autoSpaceDN/>
        <w:snapToGrid w:val="0"/>
        <w:spacing w:line="352" w:lineRule="auto"/>
        <w:ind w:firstLineChars="300" w:firstLine="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Place at the inside of the “ ”.</w:t>
      </w:r>
    </w:p>
    <w:p w:rsidR="00AA2C78" w:rsidRPr="00AA2C78" w:rsidRDefault="00AA2C78" w:rsidP="00125E16">
      <w:pPr>
        <w:widowControl/>
        <w:wordWrap/>
        <w:autoSpaceDE/>
        <w:autoSpaceDN/>
        <w:snapToGrid w:val="0"/>
        <w:spacing w:line="352" w:lineRule="auto"/>
        <w:ind w:firstLineChars="300" w:firstLine="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4. Name of the magazine</w:t>
      </w:r>
    </w:p>
    <w:p w:rsidR="00AA2C78" w:rsidRPr="00AA2C78" w:rsidRDefault="00AA2C78" w:rsidP="00125E16">
      <w:pPr>
        <w:widowControl/>
        <w:wordWrap/>
        <w:autoSpaceDE/>
        <w:autoSpaceDN/>
        <w:snapToGrid w:val="0"/>
        <w:spacing w:line="352" w:lineRule="auto"/>
        <w:ind w:firstLineChars="400" w:firstLine="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Underline.</w:t>
      </w:r>
    </w:p>
    <w:p w:rsidR="00AA2C78" w:rsidRPr="00AA2C78" w:rsidRDefault="00AA2C78" w:rsidP="00125E16">
      <w:pPr>
        <w:widowControl/>
        <w:wordWrap/>
        <w:autoSpaceDE/>
        <w:autoSpaceDN/>
        <w:snapToGrid w:val="0"/>
        <w:spacing w:line="352" w:lineRule="auto"/>
        <w:ind w:firstLineChars="300" w:firstLine="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5. Number of volumes</w:t>
      </w:r>
    </w:p>
    <w:p w:rsidR="00AA2C78" w:rsidRPr="00AA2C78" w:rsidRDefault="00AA2C78" w:rsidP="00125E16">
      <w:pPr>
        <w:widowControl/>
        <w:wordWrap/>
        <w:autoSpaceDE/>
        <w:autoSpaceDN/>
        <w:snapToGrid w:val="0"/>
        <w:spacing w:line="352" w:lineRule="auto"/>
        <w:ind w:firstLineChars="400" w:firstLine="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Mark in Roman number (capital letters).</w:t>
      </w:r>
    </w:p>
    <w:p w:rsidR="00AA2C78" w:rsidRPr="00AA2C78" w:rsidRDefault="00AA2C78" w:rsidP="00125E16">
      <w:pPr>
        <w:widowControl/>
        <w:wordWrap/>
        <w:autoSpaceDE/>
        <w:autoSpaceDN/>
        <w:snapToGrid w:val="0"/>
        <w:spacing w:line="352" w:lineRule="auto"/>
        <w:ind w:firstLineChars="300" w:firstLine="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6. Number of pages</w:t>
      </w:r>
    </w:p>
    <w:p w:rsidR="00AA2C78" w:rsidRPr="00AA2C78" w:rsidRDefault="00AA2C78" w:rsidP="00125E16">
      <w:pPr>
        <w:widowControl/>
        <w:wordWrap/>
        <w:autoSpaceDE/>
        <w:autoSpaceDN/>
        <w:snapToGrid w:val="0"/>
        <w:spacing w:line="352" w:lineRule="auto"/>
        <w:ind w:firstLineChars="400" w:firstLine="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Mark as p.25, pp.25～31.</w:t>
      </w:r>
    </w:p>
    <w:p w:rsidR="00AA2C78" w:rsidRPr="00AA2C78" w:rsidRDefault="00AA2C78" w:rsidP="00AA2C78">
      <w:pPr>
        <w:widowControl/>
        <w:wordWrap/>
        <w:autoSpaceDE/>
        <w:autoSpaceDN/>
        <w:snapToGrid w:val="0"/>
        <w:spacing w:line="352" w:lineRule="auto"/>
        <w:ind w:left="14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&lt;Example&gt;</w:t>
      </w:r>
    </w:p>
    <w:p w:rsidR="00AA2C78" w:rsidRPr="00AA2C78" w:rsidRDefault="00AA2C78" w:rsidP="00AA2C78">
      <w:pPr>
        <w:widowControl/>
        <w:wordWrap/>
        <w:autoSpaceDE/>
        <w:autoSpaceDN/>
        <w:snapToGrid w:val="0"/>
        <w:spacing w:line="352" w:lineRule="auto"/>
        <w:ind w:left="12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 xml:space="preserve">(1) Robert A. Dahl(1947). "Worker's Control of Industry and the British Labour Party," </w:t>
      </w:r>
      <w:r w:rsidRPr="00AA2C78">
        <w:rPr>
          <w:rFonts w:ascii="바탕" w:eastAsia="바탕" w:hAnsi="바탕" w:cs="굴림" w:hint="eastAsia"/>
          <w:color w:val="000000"/>
          <w:kern w:val="0"/>
          <w:sz w:val="24"/>
          <w:szCs w:val="24"/>
          <w:u w:val="single" w:color="000000"/>
        </w:rPr>
        <w:t>American Political Science Review</w:t>
      </w:r>
      <w:r w:rsidRPr="00AA2C78">
        <w:rPr>
          <w:rFonts w:ascii="바탕" w:eastAsia="바탕" w:hAnsi="바탕" w:cs="굴림" w:hint="eastAsia"/>
          <w:color w:val="000000"/>
          <w:kern w:val="0"/>
          <w:sz w:val="24"/>
          <w:szCs w:val="24"/>
        </w:rPr>
        <w:t xml:space="preserve">, </w:t>
      </w:r>
      <w:r w:rsidRPr="00AA2C78">
        <w:rPr>
          <w:rFonts w:ascii="MS Mincho" w:eastAsia="MS Mincho" w:hAnsi="MS Mincho" w:cs="MS Mincho" w:hint="eastAsia"/>
          <w:color w:val="000000"/>
          <w:kern w:val="0"/>
          <w:sz w:val="24"/>
          <w:szCs w:val="24"/>
        </w:rPr>
        <w:t>Ⅻ</w:t>
      </w:r>
      <w:r w:rsidRPr="00AA2C78">
        <w:rPr>
          <w:rFonts w:ascii="바탕" w:eastAsia="바탕" w:hAnsi="바탕" w:cs="굴림" w:hint="eastAsia"/>
          <w:color w:val="000000"/>
          <w:kern w:val="0"/>
          <w:sz w:val="24"/>
          <w:szCs w:val="24"/>
        </w:rPr>
        <w:t>, No.5, pp.890～893.</w:t>
      </w:r>
    </w:p>
    <w:p w:rsidR="00AA2C78" w:rsidRPr="00AA2C78" w:rsidRDefault="00AA2C78" w:rsidP="00125E16">
      <w:pPr>
        <w:widowControl/>
        <w:wordWrap/>
        <w:autoSpaceDE/>
        <w:autoSpaceDN/>
        <w:snapToGrid w:val="0"/>
        <w:spacing w:line="352" w:lineRule="auto"/>
        <w:ind w:firstLineChars="200" w:firstLine="48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 xml:space="preserve">(3) Re-quoting </w:t>
      </w:r>
    </w:p>
    <w:p w:rsidR="00AA2C78" w:rsidRPr="00AA2C78" w:rsidRDefault="00AA2C78" w:rsidP="00125E16">
      <w:pPr>
        <w:widowControl/>
        <w:wordWrap/>
        <w:autoSpaceDE/>
        <w:autoSpaceDN/>
        <w:snapToGrid w:val="0"/>
        <w:spacing w:line="352" w:lineRule="auto"/>
        <w:ind w:firstLineChars="300" w:firstLine="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 xml:space="preserve">(a) If the quote used just before, use "same as above" or </w:t>
      </w:r>
      <w:r w:rsidRPr="00AA2C78">
        <w:rPr>
          <w:rFonts w:ascii="바탕" w:eastAsia="바탕" w:hAnsi="바탕" w:cs="굴림" w:hint="eastAsia"/>
          <w:i/>
          <w:iCs/>
          <w:color w:val="000000"/>
          <w:kern w:val="0"/>
          <w:sz w:val="24"/>
          <w:szCs w:val="24"/>
        </w:rPr>
        <w:t>ibid</w:t>
      </w:r>
      <w:r w:rsidRPr="00AA2C78">
        <w:rPr>
          <w:rFonts w:ascii="바탕" w:eastAsia="바탕" w:hAnsi="바탕" w:cs="굴림" w:hint="eastAsia"/>
          <w:color w:val="000000"/>
          <w:kern w:val="0"/>
          <w:sz w:val="24"/>
          <w:szCs w:val="24"/>
        </w:rPr>
        <w:t>.</w:t>
      </w:r>
    </w:p>
    <w:p w:rsidR="00AA2C78" w:rsidRPr="00AA2C78" w:rsidRDefault="00AA2C78" w:rsidP="00125E16">
      <w:pPr>
        <w:widowControl/>
        <w:wordWrap/>
        <w:autoSpaceDE/>
        <w:autoSpaceDN/>
        <w:snapToGrid w:val="0"/>
        <w:spacing w:line="352" w:lineRule="auto"/>
        <w:ind w:firstLineChars="400" w:firstLine="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&lt;Marking&gt;</w:t>
      </w:r>
    </w:p>
    <w:p w:rsidR="00AA2C78" w:rsidRPr="00AA2C78" w:rsidRDefault="00AA2C78" w:rsidP="00125E16">
      <w:pPr>
        <w:widowControl/>
        <w:wordWrap/>
        <w:autoSpaceDE/>
        <w:autoSpaceDN/>
        <w:snapToGrid w:val="0"/>
        <w:spacing w:line="352" w:lineRule="auto"/>
        <w:ind w:leftChars="480" w:left="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 xml:space="preserve">(1) Wilbur L. Cross(1919), </w:t>
      </w:r>
      <w:r w:rsidRPr="00AA2C78">
        <w:rPr>
          <w:rFonts w:ascii="바탕" w:eastAsia="바탕" w:hAnsi="바탕" w:cs="굴림" w:hint="eastAsia"/>
          <w:color w:val="000000"/>
          <w:kern w:val="0"/>
          <w:sz w:val="24"/>
          <w:szCs w:val="24"/>
          <w:u w:val="single" w:color="000000"/>
        </w:rPr>
        <w:t>The History of Henry Fielding</w:t>
      </w:r>
      <w:r w:rsidRPr="00AA2C78">
        <w:rPr>
          <w:rFonts w:ascii="바탕" w:eastAsia="바탕" w:hAnsi="바탕" w:cs="굴림" w:hint="eastAsia"/>
          <w:color w:val="000000"/>
          <w:kern w:val="0"/>
          <w:sz w:val="24"/>
          <w:szCs w:val="24"/>
        </w:rPr>
        <w:t>(2nd ed. New Haven</w:t>
      </w:r>
      <w:r w:rsidRPr="00AA2C78">
        <w:rPr>
          <w:rFonts w:ascii="Cambria Math" w:eastAsia="바탕" w:hAnsi="Cambria Math" w:cs="Cambria Math"/>
          <w:color w:val="000000"/>
          <w:kern w:val="0"/>
          <w:sz w:val="24"/>
          <w:szCs w:val="24"/>
        </w:rPr>
        <w:t>∶</w:t>
      </w:r>
      <w:r w:rsidRPr="00AA2C78">
        <w:rPr>
          <w:rFonts w:ascii="바탕" w:eastAsia="바탕" w:hAnsi="바탕" w:cs="굴림" w:hint="eastAsia"/>
          <w:color w:val="000000"/>
          <w:kern w:val="0"/>
          <w:sz w:val="24"/>
          <w:szCs w:val="24"/>
        </w:rPr>
        <w:t>Yale University Press), I, p.49.</w:t>
      </w:r>
    </w:p>
    <w:p w:rsidR="00AA2C78" w:rsidRPr="00AA2C78" w:rsidRDefault="00AA2C78" w:rsidP="00125E16">
      <w:pPr>
        <w:widowControl/>
        <w:wordWrap/>
        <w:autoSpaceDE/>
        <w:autoSpaceDN/>
        <w:snapToGrid w:val="0"/>
        <w:spacing w:line="352" w:lineRule="auto"/>
        <w:ind w:firstLineChars="400" w:firstLine="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lastRenderedPageBreak/>
        <w:t xml:space="preserve">(2) </w:t>
      </w:r>
      <w:r w:rsidRPr="00AA2C78">
        <w:rPr>
          <w:rFonts w:ascii="바탕" w:eastAsia="바탕" w:hAnsi="바탕" w:cs="굴림" w:hint="eastAsia"/>
          <w:i/>
          <w:iCs/>
          <w:color w:val="000000"/>
          <w:kern w:val="0"/>
          <w:sz w:val="24"/>
          <w:szCs w:val="24"/>
        </w:rPr>
        <w:t>Ibid</w:t>
      </w:r>
      <w:r w:rsidRPr="00AA2C78">
        <w:rPr>
          <w:rFonts w:ascii="바탕" w:eastAsia="바탕" w:hAnsi="바탕" w:cs="굴림" w:hint="eastAsia"/>
          <w:color w:val="000000"/>
          <w:kern w:val="0"/>
          <w:sz w:val="24"/>
          <w:szCs w:val="24"/>
        </w:rPr>
        <w:t>.(same volume and page of the above mentioned literature)</w:t>
      </w:r>
    </w:p>
    <w:p w:rsidR="00AA2C78" w:rsidRPr="00AA2C78" w:rsidRDefault="00AA2C78" w:rsidP="00125E16">
      <w:pPr>
        <w:widowControl/>
        <w:wordWrap/>
        <w:autoSpaceDE/>
        <w:autoSpaceDN/>
        <w:snapToGrid w:val="0"/>
        <w:spacing w:line="352" w:lineRule="auto"/>
        <w:ind w:leftChars="480" w:left="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 xml:space="preserve">(3) </w:t>
      </w:r>
      <w:r w:rsidRPr="00AA2C78">
        <w:rPr>
          <w:rFonts w:ascii="바탕" w:eastAsia="바탕" w:hAnsi="바탕" w:cs="굴림" w:hint="eastAsia"/>
          <w:i/>
          <w:iCs/>
          <w:color w:val="000000"/>
          <w:kern w:val="0"/>
          <w:sz w:val="24"/>
          <w:szCs w:val="24"/>
        </w:rPr>
        <w:t>Ibid.</w:t>
      </w:r>
      <w:r w:rsidRPr="00AA2C78">
        <w:rPr>
          <w:rFonts w:ascii="바탕" w:eastAsia="바탕" w:hAnsi="바탕" w:cs="굴림" w:hint="eastAsia"/>
          <w:color w:val="000000"/>
          <w:kern w:val="0"/>
          <w:sz w:val="24"/>
          <w:szCs w:val="24"/>
        </w:rPr>
        <w:t xml:space="preserve"> Ⅱ, p.51(signifies another volume and page of the above mentioned literature) </w:t>
      </w:r>
    </w:p>
    <w:p w:rsidR="00AA2C78" w:rsidRPr="00AA2C78" w:rsidRDefault="00AA2C78" w:rsidP="00125E16">
      <w:pPr>
        <w:widowControl/>
        <w:wordWrap/>
        <w:autoSpaceDE/>
        <w:autoSpaceDN/>
        <w:snapToGrid w:val="0"/>
        <w:spacing w:line="352" w:lineRule="auto"/>
        <w:ind w:leftChars="360" w:left="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(b) To quote the literature quoted before (not immediately before), then write in "previously mentioned" (</w:t>
      </w:r>
      <w:r w:rsidRPr="00AA2C78">
        <w:rPr>
          <w:rFonts w:ascii="바탕" w:eastAsia="바탕" w:hAnsi="바탕" w:cs="굴림" w:hint="eastAsia"/>
          <w:i/>
          <w:iCs/>
          <w:color w:val="000000"/>
          <w:kern w:val="0"/>
          <w:sz w:val="24"/>
          <w:szCs w:val="24"/>
        </w:rPr>
        <w:t>op. ci</w:t>
      </w:r>
      <w:r w:rsidRPr="00AA2C78">
        <w:rPr>
          <w:rFonts w:ascii="바탕" w:eastAsia="바탕" w:hAnsi="바탕" w:cs="굴림" w:hint="eastAsia"/>
          <w:color w:val="000000"/>
          <w:kern w:val="0"/>
          <w:sz w:val="24"/>
          <w:szCs w:val="24"/>
        </w:rPr>
        <w:t xml:space="preserve">t or </w:t>
      </w:r>
      <w:r w:rsidRPr="00AA2C78">
        <w:rPr>
          <w:rFonts w:ascii="바탕" w:eastAsia="바탕" w:hAnsi="바탕" w:cs="굴림" w:hint="eastAsia"/>
          <w:i/>
          <w:iCs/>
          <w:color w:val="000000"/>
          <w:kern w:val="0"/>
          <w:sz w:val="24"/>
          <w:szCs w:val="24"/>
        </w:rPr>
        <w:t>loc. cit</w:t>
      </w:r>
      <w:r w:rsidRPr="00AA2C78">
        <w:rPr>
          <w:rFonts w:ascii="바탕" w:eastAsia="바탕" w:hAnsi="바탕" w:cs="굴림" w:hint="eastAsia"/>
          <w:color w:val="000000"/>
          <w:kern w:val="0"/>
          <w:sz w:val="24"/>
          <w:szCs w:val="24"/>
        </w:rPr>
        <w:t>) after the author's name(write only the last name if there is no concern for confusion).</w:t>
      </w:r>
    </w:p>
    <w:p w:rsidR="00AA2C78" w:rsidRPr="00AA2C78" w:rsidRDefault="00AA2C78" w:rsidP="00125E16">
      <w:pPr>
        <w:widowControl/>
        <w:wordWrap/>
        <w:autoSpaceDE/>
        <w:autoSpaceDN/>
        <w:snapToGrid w:val="0"/>
        <w:spacing w:line="352" w:lineRule="auto"/>
        <w:ind w:leftChars="480" w:left="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 xml:space="preserve">(A)Use </w:t>
      </w:r>
      <w:r w:rsidRPr="00AA2C78">
        <w:rPr>
          <w:rFonts w:ascii="바탕" w:eastAsia="바탕" w:hAnsi="바탕" w:cs="굴림" w:hint="eastAsia"/>
          <w:i/>
          <w:iCs/>
          <w:color w:val="000000"/>
          <w:kern w:val="0"/>
          <w:sz w:val="24"/>
          <w:szCs w:val="24"/>
        </w:rPr>
        <w:t>op. cit</w:t>
      </w:r>
      <w:r w:rsidRPr="00AA2C78">
        <w:rPr>
          <w:rFonts w:ascii="바탕" w:eastAsia="바탕" w:hAnsi="바탕" w:cs="굴림" w:hint="eastAsia"/>
          <w:color w:val="000000"/>
          <w:kern w:val="0"/>
          <w:sz w:val="24"/>
          <w:szCs w:val="24"/>
        </w:rPr>
        <w:t xml:space="preserve">.(=in the work cited) to re-quote the other part of the separate volume that was mentioned before(volume, page etc.) </w:t>
      </w:r>
    </w:p>
    <w:p w:rsidR="00AA2C78" w:rsidRPr="00AA2C78" w:rsidRDefault="00AA2C78" w:rsidP="00125E16">
      <w:pPr>
        <w:widowControl/>
        <w:wordWrap/>
        <w:autoSpaceDE/>
        <w:autoSpaceDN/>
        <w:snapToGrid w:val="0"/>
        <w:spacing w:line="352" w:lineRule="auto"/>
        <w:ind w:leftChars="480" w:left="96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 xml:space="preserve">(B) </w:t>
      </w:r>
      <w:r w:rsidRPr="00AA2C78">
        <w:rPr>
          <w:rFonts w:ascii="바탕" w:eastAsia="바탕" w:hAnsi="바탕" w:cs="굴림" w:hint="eastAsia"/>
          <w:i/>
          <w:iCs/>
          <w:color w:val="000000"/>
          <w:kern w:val="0"/>
          <w:sz w:val="24"/>
          <w:szCs w:val="24"/>
        </w:rPr>
        <w:t>loc. cit</w:t>
      </w:r>
      <w:r w:rsidRPr="00AA2C78">
        <w:rPr>
          <w:rFonts w:ascii="바탕" w:eastAsia="바탕" w:hAnsi="바탕" w:cs="굴림" w:hint="eastAsia"/>
          <w:color w:val="000000"/>
          <w:kern w:val="0"/>
          <w:sz w:val="24"/>
          <w:szCs w:val="24"/>
        </w:rPr>
        <w:t>.(=in the place cited) is used when, (1) re-quoting the same volume and page of the separate volume mentioned previously or (2)re-quoting the other part (volume, page etc.) of the periodical or series mentioned before.</w:t>
      </w:r>
    </w:p>
    <w:p w:rsidR="00AA2C78" w:rsidRPr="00AA2C78" w:rsidRDefault="00AA2C78" w:rsidP="00AA2C78">
      <w:pPr>
        <w:widowControl/>
        <w:wordWrap/>
        <w:autoSpaceDE/>
        <w:autoSpaceDN/>
        <w:snapToGrid w:val="0"/>
        <w:spacing w:line="352" w:lineRule="auto"/>
        <w:ind w:left="13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(Example)</w:t>
      </w:r>
    </w:p>
    <w:p w:rsidR="00AA2C78" w:rsidRPr="00AA2C78" w:rsidRDefault="00AA2C78" w:rsidP="00AA2C78">
      <w:pPr>
        <w:widowControl/>
        <w:wordWrap/>
        <w:autoSpaceDE/>
        <w:autoSpaceDN/>
        <w:snapToGrid w:val="0"/>
        <w:spacing w:line="352" w:lineRule="auto"/>
        <w:ind w:left="16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 xml:space="preserve">(1) G.D.H. Code(1920). </w:t>
      </w:r>
      <w:r w:rsidRPr="00AA2C78">
        <w:rPr>
          <w:rFonts w:ascii="바탕" w:eastAsia="바탕" w:hAnsi="바탕" w:cs="굴림" w:hint="eastAsia"/>
          <w:color w:val="000000"/>
          <w:kern w:val="0"/>
          <w:sz w:val="24"/>
          <w:szCs w:val="24"/>
          <w:u w:val="single" w:color="000000"/>
        </w:rPr>
        <w:t>Self-Government in Industry</w:t>
      </w:r>
      <w:r w:rsidRPr="00AA2C78">
        <w:rPr>
          <w:rFonts w:ascii="바탕" w:eastAsia="바탕" w:hAnsi="바탕" w:cs="굴림" w:hint="eastAsia"/>
          <w:color w:val="000000"/>
          <w:kern w:val="0"/>
          <w:sz w:val="24"/>
          <w:szCs w:val="24"/>
        </w:rPr>
        <w:t>(5th ed. rev.;London</w:t>
      </w:r>
      <w:r w:rsidRPr="00AA2C78">
        <w:rPr>
          <w:rFonts w:ascii="Cambria Math" w:eastAsia="바탕" w:hAnsi="Cambria Math" w:cs="Cambria Math"/>
          <w:color w:val="000000"/>
          <w:kern w:val="0"/>
          <w:sz w:val="24"/>
          <w:szCs w:val="24"/>
        </w:rPr>
        <w:t>∶</w:t>
      </w:r>
      <w:r w:rsidRPr="00AA2C78">
        <w:rPr>
          <w:rFonts w:ascii="바탕" w:eastAsia="바탕" w:hAnsi="바탕" w:cs="굴림" w:hint="eastAsia"/>
          <w:color w:val="000000"/>
          <w:kern w:val="0"/>
          <w:sz w:val="24"/>
          <w:szCs w:val="24"/>
        </w:rPr>
        <w:t>G. Bell and Co., Ltd.,), p.42.</w:t>
      </w:r>
    </w:p>
    <w:p w:rsidR="00AA2C78" w:rsidRPr="00AA2C78" w:rsidRDefault="00AA2C78" w:rsidP="00AA2C78">
      <w:pPr>
        <w:widowControl/>
        <w:wordWrap/>
        <w:autoSpaceDE/>
        <w:autoSpaceDN/>
        <w:snapToGrid w:val="0"/>
        <w:spacing w:line="352" w:lineRule="auto"/>
        <w:ind w:left="16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 xml:space="preserve">(2) Robert A. Dahl, "Workers' Control of Industry and the British Labour Party", </w:t>
      </w:r>
      <w:r w:rsidRPr="00AA2C78">
        <w:rPr>
          <w:rFonts w:ascii="바탕" w:eastAsia="바탕" w:hAnsi="바탕" w:cs="굴림" w:hint="eastAsia"/>
          <w:color w:val="000000"/>
          <w:kern w:val="0"/>
          <w:sz w:val="24"/>
          <w:szCs w:val="24"/>
          <w:u w:val="single" w:color="000000"/>
        </w:rPr>
        <w:t>American Political Science Review</w:t>
      </w:r>
      <w:r w:rsidRPr="00AA2C78">
        <w:rPr>
          <w:rFonts w:ascii="바탕" w:eastAsia="바탕" w:hAnsi="바탕" w:cs="굴림" w:hint="eastAsia"/>
          <w:color w:val="000000"/>
          <w:kern w:val="0"/>
          <w:sz w:val="24"/>
          <w:szCs w:val="24"/>
        </w:rPr>
        <w:t xml:space="preserve">, </w:t>
      </w:r>
      <w:r w:rsidRPr="00AA2C78">
        <w:rPr>
          <w:rFonts w:ascii="MS Mincho" w:eastAsia="MS Mincho" w:hAnsi="MS Mincho" w:cs="MS Mincho" w:hint="eastAsia"/>
          <w:color w:val="000000"/>
          <w:kern w:val="0"/>
          <w:sz w:val="24"/>
          <w:szCs w:val="24"/>
        </w:rPr>
        <w:t>Ⅻ</w:t>
      </w:r>
      <w:r w:rsidRPr="00AA2C78">
        <w:rPr>
          <w:rFonts w:ascii="바탕" w:eastAsia="바탕" w:hAnsi="바탕" w:cs="굴림" w:hint="eastAsia"/>
          <w:color w:val="000000"/>
          <w:kern w:val="0"/>
          <w:sz w:val="24"/>
          <w:szCs w:val="24"/>
        </w:rPr>
        <w:t>, No.5(1947), pp. 890～893.</w:t>
      </w:r>
    </w:p>
    <w:p w:rsidR="00AA2C78" w:rsidRPr="00AA2C78" w:rsidRDefault="00AA2C78" w:rsidP="00AA2C78">
      <w:pPr>
        <w:widowControl/>
        <w:wordWrap/>
        <w:autoSpaceDE/>
        <w:autoSpaceDN/>
        <w:snapToGrid w:val="0"/>
        <w:spacing w:line="352" w:lineRule="auto"/>
        <w:ind w:left="16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 xml:space="preserve">(3) Cole, </w:t>
      </w:r>
      <w:r w:rsidRPr="00AA2C78">
        <w:rPr>
          <w:rFonts w:ascii="바탕" w:eastAsia="바탕" w:hAnsi="바탕" w:cs="굴림" w:hint="eastAsia"/>
          <w:i/>
          <w:iCs/>
          <w:color w:val="000000"/>
          <w:kern w:val="0"/>
          <w:sz w:val="24"/>
          <w:szCs w:val="24"/>
        </w:rPr>
        <w:t>loc. cit</w:t>
      </w:r>
      <w:r w:rsidRPr="00AA2C78">
        <w:rPr>
          <w:rFonts w:ascii="바탕" w:eastAsia="바탕" w:hAnsi="바탕" w:cs="굴림" w:hint="eastAsia"/>
          <w:color w:val="000000"/>
          <w:kern w:val="0"/>
          <w:sz w:val="24"/>
          <w:szCs w:val="24"/>
        </w:rPr>
        <w:t>.</w:t>
      </w:r>
    </w:p>
    <w:p w:rsidR="00AA2C78" w:rsidRPr="00AA2C78" w:rsidRDefault="00AA2C78" w:rsidP="00AA2C78">
      <w:pPr>
        <w:widowControl/>
        <w:wordWrap/>
        <w:autoSpaceDE/>
        <w:autoSpaceDN/>
        <w:snapToGrid w:val="0"/>
        <w:spacing w:line="352" w:lineRule="auto"/>
        <w:ind w:left="22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Refers to the same page of the literature (1).</w:t>
      </w:r>
    </w:p>
    <w:p w:rsidR="00AA2C78" w:rsidRPr="00AA2C78" w:rsidRDefault="00AA2C78" w:rsidP="00AA2C78">
      <w:pPr>
        <w:widowControl/>
        <w:wordWrap/>
        <w:autoSpaceDE/>
        <w:autoSpaceDN/>
        <w:snapToGrid w:val="0"/>
        <w:spacing w:line="352" w:lineRule="auto"/>
        <w:ind w:left="16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 xml:space="preserve">(4) Dahl, </w:t>
      </w:r>
      <w:r w:rsidRPr="00AA2C78">
        <w:rPr>
          <w:rFonts w:ascii="바탕" w:eastAsia="바탕" w:hAnsi="바탕" w:cs="굴림" w:hint="eastAsia"/>
          <w:i/>
          <w:iCs/>
          <w:color w:val="000000"/>
          <w:kern w:val="0"/>
          <w:sz w:val="24"/>
          <w:szCs w:val="24"/>
        </w:rPr>
        <w:t>loc. cit., p.895</w:t>
      </w:r>
    </w:p>
    <w:p w:rsidR="00AA2C78" w:rsidRPr="00AA2C78" w:rsidRDefault="00AA2C78" w:rsidP="00AA2C78">
      <w:pPr>
        <w:widowControl/>
        <w:wordWrap/>
        <w:autoSpaceDE/>
        <w:autoSpaceDN/>
        <w:snapToGrid w:val="0"/>
        <w:spacing w:line="352" w:lineRule="auto"/>
        <w:ind w:left="220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Refers to the other page of the literature (2).</w:t>
      </w:r>
    </w:p>
    <w:p w:rsidR="00AA2C78" w:rsidRPr="00AA2C78" w:rsidRDefault="00AA2C78" w:rsidP="00125E16">
      <w:pPr>
        <w:widowControl/>
        <w:wordWrap/>
        <w:autoSpaceDE/>
        <w:autoSpaceDN/>
        <w:snapToGrid w:val="0"/>
        <w:spacing w:line="352" w:lineRule="auto"/>
        <w:ind w:firstLineChars="200" w:firstLine="48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(4) Others</w:t>
      </w:r>
    </w:p>
    <w:p w:rsidR="00AA2C78" w:rsidRPr="00AA2C78" w:rsidRDefault="00AA2C78" w:rsidP="00125E16">
      <w:pPr>
        <w:widowControl/>
        <w:wordWrap/>
        <w:autoSpaceDE/>
        <w:autoSpaceDN/>
        <w:snapToGrid w:val="0"/>
        <w:spacing w:line="352" w:lineRule="auto"/>
        <w:ind w:firstLineChars="300" w:firstLine="720"/>
        <w:rPr>
          <w:rFonts w:ascii="신명 중명조" w:eastAsia="신명 중명조" w:hAnsi="신명 중명조" w:cs="굴림"/>
          <w:color w:val="000000"/>
          <w:kern w:val="0"/>
          <w:sz w:val="18"/>
          <w:szCs w:val="18"/>
        </w:rPr>
      </w:pPr>
      <w:r w:rsidRPr="00AA2C78">
        <w:rPr>
          <w:rFonts w:ascii="바탕" w:eastAsia="바탕" w:hAnsi="바탕" w:cs="굴림" w:hint="eastAsia"/>
          <w:color w:val="000000"/>
          <w:kern w:val="0"/>
          <w:sz w:val="24"/>
          <w:szCs w:val="24"/>
        </w:rPr>
        <w:t>Use single space to write one literature using at least two lines.</w:t>
      </w:r>
    </w:p>
    <w:p w:rsidR="00AA2C78" w:rsidRDefault="00AA2C78" w:rsidP="00AA2C78">
      <w:pPr>
        <w:widowControl/>
        <w:wordWrap/>
        <w:autoSpaceDE/>
        <w:autoSpaceDN/>
        <w:spacing w:before="100" w:beforeAutospacing="1" w:after="100" w:afterAutospacing="1"/>
        <w:jc w:val="left"/>
        <w:rPr>
          <w:rFonts w:ascii="바탕" w:eastAsia="바탕" w:hAnsi="바탕" w:cs="굴림" w:hint="eastAsia"/>
          <w:kern w:val="0"/>
          <w:sz w:val="24"/>
          <w:szCs w:val="24"/>
        </w:rPr>
      </w:pPr>
    </w:p>
    <w:p w:rsidR="00125E16" w:rsidRDefault="00125E16" w:rsidP="00AA2C78">
      <w:pPr>
        <w:widowControl/>
        <w:wordWrap/>
        <w:autoSpaceDE/>
        <w:autoSpaceDN/>
        <w:spacing w:before="100" w:beforeAutospacing="1" w:after="100" w:afterAutospacing="1"/>
        <w:jc w:val="left"/>
        <w:rPr>
          <w:rFonts w:ascii="바탕" w:eastAsia="바탕" w:hAnsi="바탕" w:cs="굴림" w:hint="eastAsia"/>
          <w:kern w:val="0"/>
          <w:sz w:val="24"/>
          <w:szCs w:val="24"/>
        </w:rPr>
      </w:pPr>
    </w:p>
    <w:p w:rsidR="00125E16" w:rsidRDefault="00125E16" w:rsidP="00AA2C78">
      <w:pPr>
        <w:widowControl/>
        <w:wordWrap/>
        <w:autoSpaceDE/>
        <w:autoSpaceDN/>
        <w:spacing w:before="100" w:beforeAutospacing="1" w:after="100" w:afterAutospacing="1"/>
        <w:jc w:val="left"/>
        <w:rPr>
          <w:rFonts w:ascii="바탕" w:eastAsia="바탕" w:hAnsi="바탕" w:cs="굴림" w:hint="eastAsia"/>
          <w:kern w:val="0"/>
          <w:sz w:val="24"/>
          <w:szCs w:val="24"/>
        </w:rPr>
      </w:pPr>
    </w:p>
    <w:p w:rsidR="00125E16" w:rsidRDefault="00125E16" w:rsidP="00AA2C78">
      <w:pPr>
        <w:widowControl/>
        <w:wordWrap/>
        <w:autoSpaceDE/>
        <w:autoSpaceDN/>
        <w:spacing w:before="100" w:beforeAutospacing="1" w:after="100" w:afterAutospacing="1"/>
        <w:jc w:val="left"/>
        <w:rPr>
          <w:rFonts w:ascii="바탕" w:eastAsia="바탕" w:hAnsi="바탕" w:cs="굴림"/>
          <w:kern w:val="0"/>
          <w:sz w:val="24"/>
          <w:szCs w:val="24"/>
        </w:rPr>
      </w:pPr>
    </w:p>
    <w:p w:rsidR="00AA2C78" w:rsidRDefault="00AA2C78" w:rsidP="00AA2C78">
      <w:pPr>
        <w:widowControl/>
        <w:wordWrap/>
        <w:autoSpaceDE/>
        <w:autoSpaceDN/>
        <w:spacing w:before="100" w:beforeAutospacing="1" w:after="100" w:afterAutospacing="1"/>
        <w:jc w:val="left"/>
        <w:rPr>
          <w:rFonts w:ascii="바탕" w:eastAsia="바탕" w:hAnsi="바탕" w:cs="굴림"/>
          <w:kern w:val="0"/>
          <w:sz w:val="24"/>
          <w:szCs w:val="24"/>
        </w:rPr>
      </w:pPr>
      <w:r w:rsidRPr="00AA2C78">
        <w:rPr>
          <w:rFonts w:ascii="바탕" w:eastAsia="바탕" w:hAnsi="바탕" w:cs="굴림" w:hint="eastAsia"/>
          <w:kern w:val="0"/>
          <w:sz w:val="24"/>
          <w:szCs w:val="24"/>
        </w:rPr>
        <w:lastRenderedPageBreak/>
        <w:t>&lt;Attachment No. 1&gt;</w:t>
      </w:r>
    </w:p>
    <w:p w:rsidR="00AA2C78" w:rsidRPr="00AA2C78" w:rsidRDefault="00AA2C78" w:rsidP="00AA2C78">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hint="eastAsia"/>
          <w:noProof/>
          <w:kern w:val="0"/>
          <w:sz w:val="24"/>
          <w:szCs w:val="24"/>
        </w:rPr>
        <w:drawing>
          <wp:inline distT="0" distB="0" distL="0" distR="0">
            <wp:extent cx="4105275" cy="6724650"/>
            <wp:effectExtent l="19050" t="0" r="952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105275" cy="6724650"/>
                    </a:xfrm>
                    <a:prstGeom prst="rect">
                      <a:avLst/>
                    </a:prstGeom>
                    <a:noFill/>
                    <a:ln w="9525">
                      <a:noFill/>
                      <a:miter lim="800000"/>
                      <a:headEnd/>
                      <a:tailEnd/>
                    </a:ln>
                  </pic:spPr>
                </pic:pic>
              </a:graphicData>
            </a:graphic>
          </wp:inline>
        </w:drawing>
      </w:r>
    </w:p>
    <w:p w:rsidR="00AA2C78" w:rsidRDefault="00AA2C78" w:rsidP="00AA2C78">
      <w:pPr>
        <w:widowControl/>
        <w:wordWrap/>
        <w:autoSpaceDE/>
        <w:autoSpaceDN/>
        <w:spacing w:before="100" w:beforeAutospacing="1" w:after="100" w:afterAutospacing="1"/>
        <w:jc w:val="left"/>
        <w:rPr>
          <w:rFonts w:ascii="바탕" w:eastAsia="바탕" w:hAnsi="바탕" w:cs="굴림"/>
          <w:kern w:val="0"/>
          <w:sz w:val="24"/>
          <w:szCs w:val="24"/>
        </w:rPr>
      </w:pPr>
    </w:p>
    <w:p w:rsidR="00AA2C78" w:rsidRDefault="00AA2C78" w:rsidP="00AA2C78">
      <w:pPr>
        <w:widowControl/>
        <w:wordWrap/>
        <w:autoSpaceDE/>
        <w:autoSpaceDN/>
        <w:spacing w:before="100" w:beforeAutospacing="1" w:after="100" w:afterAutospacing="1"/>
        <w:jc w:val="left"/>
        <w:rPr>
          <w:rFonts w:ascii="바탕" w:eastAsia="바탕" w:hAnsi="바탕" w:cs="굴림"/>
          <w:kern w:val="0"/>
          <w:sz w:val="24"/>
          <w:szCs w:val="24"/>
        </w:rPr>
      </w:pPr>
    </w:p>
    <w:p w:rsidR="00AA2C78" w:rsidRDefault="00AA2C78" w:rsidP="00AA2C78">
      <w:pPr>
        <w:widowControl/>
        <w:wordWrap/>
        <w:autoSpaceDE/>
        <w:autoSpaceDN/>
        <w:spacing w:before="100" w:beforeAutospacing="1" w:after="100" w:afterAutospacing="1"/>
        <w:jc w:val="left"/>
        <w:rPr>
          <w:rFonts w:ascii="바탕" w:eastAsia="바탕" w:hAnsi="바탕" w:cs="굴림"/>
          <w:kern w:val="0"/>
          <w:sz w:val="24"/>
          <w:szCs w:val="24"/>
        </w:rPr>
      </w:pPr>
    </w:p>
    <w:p w:rsidR="00AA2C78" w:rsidRDefault="00AA2C78" w:rsidP="00AA2C78">
      <w:pPr>
        <w:widowControl/>
        <w:wordWrap/>
        <w:autoSpaceDE/>
        <w:autoSpaceDN/>
        <w:spacing w:before="100" w:beforeAutospacing="1" w:after="100" w:afterAutospacing="1"/>
        <w:jc w:val="left"/>
        <w:rPr>
          <w:rFonts w:ascii="바탕" w:eastAsia="바탕" w:hAnsi="바탕" w:cs="굴림"/>
          <w:kern w:val="0"/>
          <w:sz w:val="24"/>
          <w:szCs w:val="24"/>
        </w:rPr>
      </w:pPr>
    </w:p>
    <w:p w:rsidR="00FF2250" w:rsidRPr="00FF2250" w:rsidRDefault="00AA2C78" w:rsidP="00AA2C78">
      <w:pPr>
        <w:widowControl/>
        <w:wordWrap/>
        <w:autoSpaceDE/>
        <w:autoSpaceDN/>
        <w:spacing w:before="100" w:beforeAutospacing="1" w:after="100" w:afterAutospacing="1"/>
        <w:jc w:val="left"/>
        <w:rPr>
          <w:rFonts w:ascii="바탕" w:eastAsia="바탕" w:hAnsi="바탕" w:cs="굴림"/>
          <w:kern w:val="0"/>
          <w:sz w:val="24"/>
          <w:szCs w:val="24"/>
        </w:rPr>
      </w:pPr>
      <w:r w:rsidRPr="00AA2C78">
        <w:rPr>
          <w:rFonts w:ascii="바탕" w:eastAsia="바탕" w:hAnsi="바탕" w:cs="굴림" w:hint="eastAsia"/>
          <w:kern w:val="0"/>
          <w:sz w:val="24"/>
          <w:szCs w:val="24"/>
        </w:rPr>
        <w:lastRenderedPageBreak/>
        <w:t>&lt;Attachment No. 2&gt;</w:t>
      </w:r>
    </w:p>
    <w:p w:rsidR="00AA2C78" w:rsidRDefault="00AA2C78" w:rsidP="00AA2C78">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4171950" cy="6581775"/>
            <wp:effectExtent l="1905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171950" cy="6581775"/>
                    </a:xfrm>
                    <a:prstGeom prst="rect">
                      <a:avLst/>
                    </a:prstGeom>
                    <a:noFill/>
                    <a:ln w="9525">
                      <a:noFill/>
                      <a:miter lim="800000"/>
                      <a:headEnd/>
                      <a:tailEnd/>
                    </a:ln>
                  </pic:spPr>
                </pic:pic>
              </a:graphicData>
            </a:graphic>
          </wp:inline>
        </w:drawing>
      </w:r>
    </w:p>
    <w:p w:rsidR="00FF2250" w:rsidRDefault="00FF2250" w:rsidP="00AA2C78">
      <w:pPr>
        <w:widowControl/>
        <w:wordWrap/>
        <w:autoSpaceDE/>
        <w:autoSpaceDN/>
        <w:spacing w:before="100" w:beforeAutospacing="1" w:after="100" w:afterAutospacing="1"/>
        <w:jc w:val="left"/>
        <w:rPr>
          <w:rFonts w:ascii="굴림" w:eastAsia="굴림" w:hAnsi="굴림" w:cs="굴림"/>
          <w:kern w:val="0"/>
          <w:sz w:val="24"/>
          <w:szCs w:val="24"/>
        </w:rPr>
      </w:pPr>
    </w:p>
    <w:p w:rsidR="00FF2250" w:rsidRDefault="00FF2250" w:rsidP="00AA2C78">
      <w:pPr>
        <w:widowControl/>
        <w:wordWrap/>
        <w:autoSpaceDE/>
        <w:autoSpaceDN/>
        <w:spacing w:before="100" w:beforeAutospacing="1" w:after="100" w:afterAutospacing="1"/>
        <w:jc w:val="left"/>
        <w:rPr>
          <w:rFonts w:ascii="굴림" w:eastAsia="굴림" w:hAnsi="굴림" w:cs="굴림"/>
          <w:kern w:val="0"/>
          <w:sz w:val="24"/>
          <w:szCs w:val="24"/>
        </w:rPr>
      </w:pPr>
    </w:p>
    <w:p w:rsidR="00FF2250" w:rsidRDefault="00FF2250" w:rsidP="00AA2C78">
      <w:pPr>
        <w:widowControl/>
        <w:wordWrap/>
        <w:autoSpaceDE/>
        <w:autoSpaceDN/>
        <w:spacing w:before="100" w:beforeAutospacing="1" w:after="100" w:afterAutospacing="1"/>
        <w:jc w:val="left"/>
        <w:rPr>
          <w:rFonts w:ascii="굴림" w:eastAsia="굴림" w:hAnsi="굴림" w:cs="굴림"/>
          <w:kern w:val="0"/>
          <w:sz w:val="24"/>
          <w:szCs w:val="24"/>
        </w:rPr>
      </w:pPr>
    </w:p>
    <w:p w:rsidR="00FF2250" w:rsidRPr="00AA2C78" w:rsidRDefault="00FF2250" w:rsidP="00AA2C78">
      <w:pPr>
        <w:widowControl/>
        <w:wordWrap/>
        <w:autoSpaceDE/>
        <w:autoSpaceDN/>
        <w:spacing w:before="100" w:beforeAutospacing="1" w:after="100" w:afterAutospacing="1"/>
        <w:jc w:val="left"/>
        <w:rPr>
          <w:rFonts w:ascii="굴림" w:eastAsia="굴림" w:hAnsi="굴림" w:cs="굴림"/>
          <w:kern w:val="0"/>
          <w:sz w:val="24"/>
          <w:szCs w:val="24"/>
        </w:rPr>
      </w:pPr>
    </w:p>
    <w:p w:rsidR="00AA2C78" w:rsidRDefault="00AA2C78" w:rsidP="00AA2C78">
      <w:pPr>
        <w:widowControl/>
        <w:wordWrap/>
        <w:autoSpaceDE/>
        <w:autoSpaceDN/>
        <w:spacing w:before="100" w:beforeAutospacing="1" w:after="100" w:afterAutospacing="1"/>
        <w:jc w:val="left"/>
        <w:rPr>
          <w:rFonts w:ascii="바탕" w:eastAsia="바탕" w:hAnsi="바탕" w:cs="굴림"/>
          <w:kern w:val="0"/>
          <w:sz w:val="24"/>
          <w:szCs w:val="24"/>
        </w:rPr>
      </w:pPr>
      <w:r w:rsidRPr="00AA2C78">
        <w:rPr>
          <w:rFonts w:ascii="바탕" w:eastAsia="바탕" w:hAnsi="바탕" w:cs="굴림" w:hint="eastAsia"/>
          <w:kern w:val="0"/>
          <w:sz w:val="24"/>
          <w:szCs w:val="24"/>
        </w:rPr>
        <w:lastRenderedPageBreak/>
        <w:t>&lt;Attachment No. 3&gt;</w:t>
      </w:r>
    </w:p>
    <w:p w:rsidR="00FF2250" w:rsidRPr="00AA2C78" w:rsidRDefault="00FF2250" w:rsidP="00AA2C78">
      <w:pPr>
        <w:widowControl/>
        <w:wordWrap/>
        <w:autoSpaceDE/>
        <w:autoSpaceDN/>
        <w:spacing w:before="100" w:beforeAutospacing="1" w:after="100" w:afterAutospacing="1"/>
        <w:jc w:val="left"/>
        <w:rPr>
          <w:rFonts w:ascii="바탕" w:eastAsia="바탕" w:hAnsi="바탕" w:cs="굴림"/>
          <w:kern w:val="0"/>
          <w:sz w:val="24"/>
          <w:szCs w:val="24"/>
        </w:rPr>
      </w:pPr>
      <w:r>
        <w:rPr>
          <w:rFonts w:ascii="바탕" w:eastAsia="바탕" w:hAnsi="바탕" w:cs="굴림" w:hint="eastAsia"/>
          <w:noProof/>
          <w:kern w:val="0"/>
          <w:sz w:val="24"/>
          <w:szCs w:val="24"/>
        </w:rPr>
        <w:drawing>
          <wp:inline distT="0" distB="0" distL="0" distR="0">
            <wp:extent cx="3924300" cy="5534025"/>
            <wp:effectExtent l="1905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924300" cy="5534025"/>
                    </a:xfrm>
                    <a:prstGeom prst="rect">
                      <a:avLst/>
                    </a:prstGeom>
                    <a:noFill/>
                    <a:ln w="9525">
                      <a:noFill/>
                      <a:miter lim="800000"/>
                      <a:headEnd/>
                      <a:tailEnd/>
                    </a:ln>
                  </pic:spPr>
                </pic:pic>
              </a:graphicData>
            </a:graphic>
          </wp:inline>
        </w:drawing>
      </w:r>
    </w:p>
    <w:p w:rsidR="00AA2C78" w:rsidRPr="00AA2C78" w:rsidRDefault="00AA2C78" w:rsidP="00AA2C78">
      <w:pPr>
        <w:widowControl/>
        <w:wordWrap/>
        <w:autoSpaceDE/>
        <w:autoSpaceDN/>
        <w:spacing w:before="100" w:beforeAutospacing="1" w:after="100" w:afterAutospacing="1"/>
        <w:jc w:val="left"/>
        <w:rPr>
          <w:rFonts w:ascii="굴림" w:eastAsia="굴림" w:hAnsi="굴림" w:cs="굴림"/>
          <w:kern w:val="0"/>
          <w:sz w:val="24"/>
          <w:szCs w:val="24"/>
        </w:rPr>
      </w:pPr>
      <w:r w:rsidRPr="00AA2C78">
        <w:rPr>
          <w:rFonts w:ascii="바탕" w:eastAsia="바탕" w:hAnsi="바탕" w:cs="굴림" w:hint="eastAsia"/>
          <w:kern w:val="0"/>
          <w:sz w:val="24"/>
          <w:szCs w:val="24"/>
        </w:rPr>
        <w:t>(1) When paper's title requires two lines, then space the lines by 2cm.</w:t>
      </w:r>
    </w:p>
    <w:p w:rsidR="00AA2C78" w:rsidRPr="00AA2C78" w:rsidRDefault="00AA2C78" w:rsidP="00AA2C78">
      <w:pPr>
        <w:widowControl/>
        <w:wordWrap/>
        <w:autoSpaceDE/>
        <w:autoSpaceDN/>
        <w:spacing w:before="100" w:beforeAutospacing="1" w:after="100" w:afterAutospacing="1"/>
        <w:jc w:val="left"/>
        <w:rPr>
          <w:rFonts w:ascii="굴림" w:eastAsia="굴림" w:hAnsi="굴림" w:cs="굴림"/>
          <w:kern w:val="0"/>
          <w:sz w:val="24"/>
          <w:szCs w:val="24"/>
        </w:rPr>
      </w:pPr>
      <w:r w:rsidRPr="00AA2C78">
        <w:rPr>
          <w:rFonts w:ascii="바탕" w:eastAsia="바탕" w:hAnsi="바탕" w:cs="굴림" w:hint="eastAsia"/>
          <w:kern w:val="0"/>
          <w:sz w:val="24"/>
          <w:szCs w:val="24"/>
        </w:rPr>
        <w:t>(2) Year, recorded on the outer cover is the year of graduation.</w:t>
      </w:r>
    </w:p>
    <w:p w:rsidR="00AA2C78" w:rsidRDefault="00AA2C78" w:rsidP="00AA2C78">
      <w:pPr>
        <w:widowControl/>
        <w:wordWrap/>
        <w:autoSpaceDE/>
        <w:autoSpaceDN/>
        <w:spacing w:before="100" w:beforeAutospacing="1" w:after="100" w:afterAutospacing="1"/>
        <w:jc w:val="left"/>
        <w:rPr>
          <w:rFonts w:ascii="바탕" w:eastAsia="바탕" w:hAnsi="바탕" w:cs="굴림"/>
          <w:kern w:val="0"/>
          <w:sz w:val="24"/>
          <w:szCs w:val="24"/>
        </w:rPr>
      </w:pPr>
      <w:r w:rsidRPr="00AA2C78">
        <w:rPr>
          <w:rFonts w:ascii="바탕" w:eastAsia="바탕" w:hAnsi="바탕" w:cs="굴림" w:hint="eastAsia"/>
          <w:kern w:val="0"/>
          <w:sz w:val="24"/>
          <w:szCs w:val="24"/>
        </w:rPr>
        <w:t>(Example</w:t>
      </w:r>
      <w:r w:rsidRPr="00AA2C78">
        <w:rPr>
          <w:rFonts w:ascii="Cambria Math" w:eastAsia="바탕" w:hAnsi="Cambria Math" w:cs="Cambria Math"/>
          <w:kern w:val="0"/>
          <w:sz w:val="24"/>
          <w:szCs w:val="24"/>
        </w:rPr>
        <w:t>∶</w:t>
      </w:r>
      <w:r>
        <w:rPr>
          <w:rFonts w:ascii="Cambria Math" w:eastAsia="바탕" w:hAnsi="Cambria Math" w:cs="Cambria Math" w:hint="eastAsia"/>
          <w:kern w:val="0"/>
          <w:sz w:val="24"/>
          <w:szCs w:val="24"/>
        </w:rPr>
        <w:t xml:space="preserve"> </w:t>
      </w:r>
      <w:r w:rsidRPr="00AA2C78">
        <w:rPr>
          <w:rFonts w:ascii="바탕" w:eastAsia="바탕" w:hAnsi="바탕" w:cs="굴림" w:hint="eastAsia"/>
          <w:kern w:val="0"/>
          <w:sz w:val="24"/>
          <w:szCs w:val="24"/>
        </w:rPr>
        <w:t>In case of the party earning degree on February or August 1993, write 1992)</w:t>
      </w:r>
    </w:p>
    <w:p w:rsidR="00FF2250" w:rsidRDefault="00FF2250" w:rsidP="00AA2C78">
      <w:pPr>
        <w:widowControl/>
        <w:wordWrap/>
        <w:autoSpaceDE/>
        <w:autoSpaceDN/>
        <w:spacing w:before="100" w:beforeAutospacing="1" w:after="100" w:afterAutospacing="1"/>
        <w:jc w:val="left"/>
        <w:rPr>
          <w:rFonts w:ascii="바탕" w:eastAsia="바탕" w:hAnsi="바탕" w:cs="굴림"/>
          <w:kern w:val="0"/>
          <w:sz w:val="24"/>
          <w:szCs w:val="24"/>
        </w:rPr>
      </w:pPr>
    </w:p>
    <w:p w:rsidR="00FF2250" w:rsidRDefault="00FF2250" w:rsidP="00AA2C78">
      <w:pPr>
        <w:widowControl/>
        <w:wordWrap/>
        <w:autoSpaceDE/>
        <w:autoSpaceDN/>
        <w:spacing w:before="100" w:beforeAutospacing="1" w:after="100" w:afterAutospacing="1"/>
        <w:jc w:val="left"/>
        <w:rPr>
          <w:rFonts w:ascii="바탕" w:eastAsia="바탕" w:hAnsi="바탕" w:cs="굴림"/>
          <w:kern w:val="0"/>
          <w:sz w:val="24"/>
          <w:szCs w:val="24"/>
        </w:rPr>
      </w:pPr>
    </w:p>
    <w:p w:rsidR="00FF2250" w:rsidRPr="00AA2C78" w:rsidRDefault="00FF2250" w:rsidP="00AA2C78">
      <w:pPr>
        <w:widowControl/>
        <w:wordWrap/>
        <w:autoSpaceDE/>
        <w:autoSpaceDN/>
        <w:spacing w:before="100" w:beforeAutospacing="1" w:after="100" w:afterAutospacing="1"/>
        <w:jc w:val="left"/>
        <w:rPr>
          <w:rFonts w:ascii="굴림" w:eastAsia="굴림" w:hAnsi="굴림" w:cs="굴림"/>
          <w:kern w:val="0"/>
          <w:sz w:val="24"/>
          <w:szCs w:val="24"/>
        </w:rPr>
      </w:pPr>
    </w:p>
    <w:p w:rsidR="00AA2C78" w:rsidRDefault="00AA2C78" w:rsidP="00AA2C78">
      <w:pPr>
        <w:widowControl/>
        <w:wordWrap/>
        <w:autoSpaceDE/>
        <w:autoSpaceDN/>
        <w:spacing w:before="100" w:beforeAutospacing="1" w:after="100" w:afterAutospacing="1"/>
        <w:jc w:val="left"/>
        <w:rPr>
          <w:rFonts w:ascii="바탕" w:eastAsia="바탕" w:hAnsi="바탕" w:cs="굴림"/>
          <w:kern w:val="0"/>
          <w:sz w:val="24"/>
          <w:szCs w:val="24"/>
        </w:rPr>
      </w:pPr>
      <w:r w:rsidRPr="00AA2C78">
        <w:rPr>
          <w:rFonts w:ascii="바탕" w:eastAsia="바탕" w:hAnsi="바탕" w:cs="굴림" w:hint="eastAsia"/>
          <w:kern w:val="0"/>
          <w:sz w:val="24"/>
          <w:szCs w:val="24"/>
        </w:rPr>
        <w:lastRenderedPageBreak/>
        <w:t>&lt;Attachment No. 4&gt;</w:t>
      </w:r>
    </w:p>
    <w:p w:rsidR="00FF2250" w:rsidRPr="00AA2C78" w:rsidRDefault="00FF2250" w:rsidP="00AA2C78">
      <w:pPr>
        <w:widowControl/>
        <w:wordWrap/>
        <w:autoSpaceDE/>
        <w:autoSpaceDN/>
        <w:spacing w:before="100" w:beforeAutospacing="1" w:after="100" w:afterAutospacing="1"/>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3781425" cy="6038850"/>
            <wp:effectExtent l="19050" t="0" r="9525"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781425" cy="6038850"/>
                    </a:xfrm>
                    <a:prstGeom prst="rect">
                      <a:avLst/>
                    </a:prstGeom>
                    <a:noFill/>
                    <a:ln w="9525">
                      <a:noFill/>
                      <a:miter lim="800000"/>
                      <a:headEnd/>
                      <a:tailEnd/>
                    </a:ln>
                  </pic:spPr>
                </pic:pic>
              </a:graphicData>
            </a:graphic>
          </wp:inline>
        </w:drawing>
      </w:r>
    </w:p>
    <w:p w:rsidR="00AA2C78" w:rsidRDefault="00AA2C78" w:rsidP="00AA2C78">
      <w:pPr>
        <w:widowControl/>
        <w:wordWrap/>
        <w:autoSpaceDE/>
        <w:autoSpaceDN/>
        <w:snapToGrid w:val="0"/>
        <w:spacing w:before="100" w:beforeAutospacing="1" w:after="100" w:afterAutospacing="1" w:line="288" w:lineRule="auto"/>
        <w:jc w:val="left"/>
        <w:rPr>
          <w:rFonts w:ascii="바탕" w:eastAsia="바탕" w:hAnsi="바탕" w:cs="굴림"/>
          <w:kern w:val="0"/>
          <w:sz w:val="24"/>
          <w:szCs w:val="24"/>
        </w:rPr>
      </w:pPr>
      <w:r w:rsidRPr="00AA2C78">
        <w:rPr>
          <w:rFonts w:ascii="바탕" w:eastAsia="바탕" w:hAnsi="바탕" w:cs="굴림" w:hint="eastAsia"/>
          <w:kern w:val="0"/>
          <w:sz w:val="24"/>
          <w:szCs w:val="24"/>
        </w:rPr>
        <w:t>(Write in the day of thesis submission for the date)</w:t>
      </w:r>
    </w:p>
    <w:p w:rsidR="00FF2250" w:rsidRDefault="00FF2250" w:rsidP="00AA2C78">
      <w:pPr>
        <w:widowControl/>
        <w:wordWrap/>
        <w:autoSpaceDE/>
        <w:autoSpaceDN/>
        <w:snapToGrid w:val="0"/>
        <w:spacing w:before="100" w:beforeAutospacing="1" w:after="100" w:afterAutospacing="1" w:line="288" w:lineRule="auto"/>
        <w:jc w:val="left"/>
        <w:rPr>
          <w:rFonts w:ascii="바탕" w:eastAsia="바탕" w:hAnsi="바탕" w:cs="굴림"/>
          <w:kern w:val="0"/>
          <w:sz w:val="24"/>
          <w:szCs w:val="24"/>
        </w:rPr>
      </w:pPr>
    </w:p>
    <w:p w:rsidR="00FF2250" w:rsidRDefault="00FF2250" w:rsidP="00AA2C78">
      <w:pPr>
        <w:widowControl/>
        <w:wordWrap/>
        <w:autoSpaceDE/>
        <w:autoSpaceDN/>
        <w:snapToGrid w:val="0"/>
        <w:spacing w:before="100" w:beforeAutospacing="1" w:after="100" w:afterAutospacing="1" w:line="288" w:lineRule="auto"/>
        <w:jc w:val="left"/>
        <w:rPr>
          <w:rFonts w:ascii="바탕" w:eastAsia="바탕" w:hAnsi="바탕" w:cs="굴림"/>
          <w:kern w:val="0"/>
          <w:sz w:val="24"/>
          <w:szCs w:val="24"/>
        </w:rPr>
      </w:pPr>
    </w:p>
    <w:p w:rsidR="00FF2250" w:rsidRDefault="00FF2250" w:rsidP="00AA2C78">
      <w:pPr>
        <w:widowControl/>
        <w:wordWrap/>
        <w:autoSpaceDE/>
        <w:autoSpaceDN/>
        <w:snapToGrid w:val="0"/>
        <w:spacing w:before="100" w:beforeAutospacing="1" w:after="100" w:afterAutospacing="1" w:line="288" w:lineRule="auto"/>
        <w:jc w:val="left"/>
        <w:rPr>
          <w:rFonts w:ascii="바탕" w:eastAsia="바탕" w:hAnsi="바탕" w:cs="굴림"/>
          <w:kern w:val="0"/>
          <w:sz w:val="24"/>
          <w:szCs w:val="24"/>
        </w:rPr>
      </w:pPr>
    </w:p>
    <w:p w:rsidR="00FF2250" w:rsidRPr="00AA2C78" w:rsidRDefault="00FF2250" w:rsidP="00AA2C78">
      <w:pPr>
        <w:widowControl/>
        <w:wordWrap/>
        <w:autoSpaceDE/>
        <w:autoSpaceDN/>
        <w:snapToGrid w:val="0"/>
        <w:spacing w:before="100" w:beforeAutospacing="1" w:after="100" w:afterAutospacing="1" w:line="288" w:lineRule="auto"/>
        <w:jc w:val="left"/>
        <w:rPr>
          <w:rFonts w:ascii="굴림" w:eastAsia="굴림" w:hAnsi="굴림" w:cs="굴림"/>
          <w:kern w:val="0"/>
          <w:sz w:val="24"/>
          <w:szCs w:val="24"/>
        </w:rPr>
      </w:pPr>
    </w:p>
    <w:p w:rsidR="00AA2C78" w:rsidRPr="00AA2C78" w:rsidRDefault="00AA2C78" w:rsidP="00AA2C78">
      <w:pPr>
        <w:widowControl/>
        <w:wordWrap/>
        <w:autoSpaceDE/>
        <w:autoSpaceDN/>
        <w:spacing w:before="100" w:beforeAutospacing="1" w:after="100" w:afterAutospacing="1"/>
        <w:jc w:val="left"/>
        <w:rPr>
          <w:rFonts w:ascii="굴림" w:eastAsia="굴림" w:hAnsi="굴림" w:cs="굴림"/>
          <w:kern w:val="0"/>
          <w:sz w:val="24"/>
          <w:szCs w:val="24"/>
        </w:rPr>
      </w:pPr>
      <w:r w:rsidRPr="00AA2C78">
        <w:rPr>
          <w:rFonts w:ascii="바탕" w:eastAsia="바탕" w:hAnsi="바탕" w:cs="굴림" w:hint="eastAsia"/>
          <w:kern w:val="0"/>
          <w:sz w:val="24"/>
          <w:szCs w:val="24"/>
        </w:rPr>
        <w:lastRenderedPageBreak/>
        <w:t>&lt;Attachment No. 5&gt;</w:t>
      </w:r>
    </w:p>
    <w:p w:rsidR="00CB2D1A" w:rsidRPr="00AA2C78" w:rsidRDefault="00FF2250">
      <w:r>
        <w:rPr>
          <w:noProof/>
        </w:rPr>
        <w:drawing>
          <wp:inline distT="0" distB="0" distL="0" distR="0">
            <wp:extent cx="4000500" cy="6248400"/>
            <wp:effectExtent l="1905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000500" cy="6248400"/>
                    </a:xfrm>
                    <a:prstGeom prst="rect">
                      <a:avLst/>
                    </a:prstGeom>
                    <a:noFill/>
                    <a:ln w="9525">
                      <a:noFill/>
                      <a:miter lim="800000"/>
                      <a:headEnd/>
                      <a:tailEnd/>
                    </a:ln>
                  </pic:spPr>
                </pic:pic>
              </a:graphicData>
            </a:graphic>
          </wp:inline>
        </w:drawing>
      </w:r>
    </w:p>
    <w:sectPr w:rsidR="00CB2D1A" w:rsidRPr="00AA2C78" w:rsidSect="00CB2D1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1F1" w:rsidRDefault="005F41F1" w:rsidP="0085175D">
      <w:r>
        <w:separator/>
      </w:r>
    </w:p>
  </w:endnote>
  <w:endnote w:type="continuationSeparator" w:id="0">
    <w:p w:rsidR="005F41F1" w:rsidRDefault="005F41F1" w:rsidP="0085175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신명 태고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신명 중고딕">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신명 중명조">
    <w:altName w:val="바탕"/>
    <w:panose1 w:val="00000000000000000000"/>
    <w:charset w:val="81"/>
    <w:family w:val="roman"/>
    <w:notTrueType/>
    <w:pitch w:val="default"/>
    <w:sig w:usb0="00000001" w:usb1="09060000" w:usb2="00000010" w:usb3="00000000" w:csb0="00080000"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1F1" w:rsidRDefault="005F41F1" w:rsidP="0085175D">
      <w:r>
        <w:separator/>
      </w:r>
    </w:p>
  </w:footnote>
  <w:footnote w:type="continuationSeparator" w:id="0">
    <w:p w:rsidR="005F41F1" w:rsidRDefault="005F41F1" w:rsidP="008517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2C78"/>
    <w:rsid w:val="00125E16"/>
    <w:rsid w:val="005F41F1"/>
    <w:rsid w:val="0085175D"/>
    <w:rsid w:val="00AA2C78"/>
    <w:rsid w:val="00CB2D1A"/>
    <w:rsid w:val="00E06A49"/>
    <w:rsid w:val="00EC4590"/>
    <w:rsid w:val="00ED5B6A"/>
    <w:rsid w:val="00FF225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1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2C78"/>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AA2C78"/>
    <w:rPr>
      <w:rFonts w:asciiTheme="majorHAnsi" w:eastAsiaTheme="majorEastAsia" w:hAnsiTheme="majorHAnsi" w:cstheme="majorBidi"/>
      <w:sz w:val="18"/>
      <w:szCs w:val="18"/>
    </w:rPr>
  </w:style>
  <w:style w:type="paragraph" w:customStyle="1" w:styleId="a4">
    <w:name w:val="작은제목"/>
    <w:basedOn w:val="a"/>
    <w:rsid w:val="00AA2C78"/>
    <w:pPr>
      <w:widowControl/>
      <w:wordWrap/>
      <w:autoSpaceDE/>
      <w:autoSpaceDN/>
      <w:snapToGrid w:val="0"/>
      <w:spacing w:line="352" w:lineRule="auto"/>
      <w:jc w:val="center"/>
    </w:pPr>
    <w:rPr>
      <w:rFonts w:ascii="신명 태고딕" w:eastAsia="신명 태고딕" w:hAnsi="신명 태고딕" w:cs="굴림"/>
      <w:color w:val="000000"/>
      <w:kern w:val="0"/>
      <w:sz w:val="22"/>
    </w:rPr>
  </w:style>
  <w:style w:type="paragraph" w:customStyle="1" w:styleId="a5">
    <w:name w:val="본문고딕"/>
    <w:basedOn w:val="a"/>
    <w:rsid w:val="00AA2C78"/>
    <w:pPr>
      <w:widowControl/>
      <w:wordWrap/>
      <w:autoSpaceDE/>
      <w:autoSpaceDN/>
      <w:snapToGrid w:val="0"/>
      <w:spacing w:line="352" w:lineRule="auto"/>
    </w:pPr>
    <w:rPr>
      <w:rFonts w:ascii="신명 중고딕" w:eastAsia="신명 중고딕" w:hAnsi="신명 중고딕" w:cs="굴림"/>
      <w:color w:val="000000"/>
      <w:kern w:val="0"/>
      <w:szCs w:val="20"/>
    </w:rPr>
  </w:style>
  <w:style w:type="paragraph" w:customStyle="1" w:styleId="a6">
    <w:name w:val="바탕글"/>
    <w:basedOn w:val="a"/>
    <w:rsid w:val="00AA2C78"/>
    <w:pPr>
      <w:widowControl/>
      <w:wordWrap/>
      <w:autoSpaceDE/>
      <w:autoSpaceDN/>
      <w:snapToGrid w:val="0"/>
      <w:spacing w:line="384" w:lineRule="auto"/>
    </w:pPr>
    <w:rPr>
      <w:rFonts w:ascii="바탕" w:eastAsia="바탕" w:hAnsi="바탕" w:cs="굴림"/>
      <w:color w:val="000000"/>
      <w:kern w:val="0"/>
      <w:szCs w:val="20"/>
    </w:rPr>
  </w:style>
  <w:style w:type="paragraph" w:customStyle="1" w:styleId="a7">
    <w:name w:val="차례"/>
    <w:basedOn w:val="a"/>
    <w:rsid w:val="00AA2C78"/>
    <w:pPr>
      <w:widowControl/>
      <w:wordWrap/>
      <w:autoSpaceDE/>
      <w:autoSpaceDN/>
      <w:snapToGrid w:val="0"/>
      <w:spacing w:line="352" w:lineRule="auto"/>
      <w:ind w:left="800"/>
    </w:pPr>
    <w:rPr>
      <w:rFonts w:ascii="신명 중명조" w:eastAsia="신명 중명조" w:hAnsi="신명 중명조" w:cs="굴림"/>
      <w:color w:val="000000"/>
      <w:kern w:val="0"/>
      <w:sz w:val="18"/>
      <w:szCs w:val="18"/>
    </w:rPr>
  </w:style>
  <w:style w:type="paragraph" w:customStyle="1" w:styleId="9">
    <w:name w:val="본문(신중명조9)"/>
    <w:basedOn w:val="a"/>
    <w:rsid w:val="00AA2C7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1">
    <w:name w:val="본문고딕1)"/>
    <w:basedOn w:val="a"/>
    <w:rsid w:val="00AA2C7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8">
    <w:name w:val="header"/>
    <w:basedOn w:val="a"/>
    <w:link w:val="Char0"/>
    <w:uiPriority w:val="99"/>
    <w:semiHidden/>
    <w:unhideWhenUsed/>
    <w:rsid w:val="0085175D"/>
    <w:pPr>
      <w:tabs>
        <w:tab w:val="center" w:pos="4513"/>
        <w:tab w:val="right" w:pos="9026"/>
      </w:tabs>
      <w:snapToGrid w:val="0"/>
    </w:pPr>
  </w:style>
  <w:style w:type="character" w:customStyle="1" w:styleId="Char0">
    <w:name w:val="머리글 Char"/>
    <w:basedOn w:val="a0"/>
    <w:link w:val="a8"/>
    <w:uiPriority w:val="99"/>
    <w:semiHidden/>
    <w:rsid w:val="0085175D"/>
  </w:style>
  <w:style w:type="paragraph" w:styleId="a9">
    <w:name w:val="footer"/>
    <w:basedOn w:val="a"/>
    <w:link w:val="Char1"/>
    <w:uiPriority w:val="99"/>
    <w:semiHidden/>
    <w:unhideWhenUsed/>
    <w:rsid w:val="0085175D"/>
    <w:pPr>
      <w:tabs>
        <w:tab w:val="center" w:pos="4513"/>
        <w:tab w:val="right" w:pos="9026"/>
      </w:tabs>
      <w:snapToGrid w:val="0"/>
    </w:pPr>
  </w:style>
  <w:style w:type="character" w:customStyle="1" w:styleId="Char1">
    <w:name w:val="바닥글 Char"/>
    <w:basedOn w:val="a0"/>
    <w:link w:val="a9"/>
    <w:uiPriority w:val="99"/>
    <w:semiHidden/>
    <w:rsid w:val="0085175D"/>
  </w:style>
</w:styles>
</file>

<file path=word/webSettings.xml><?xml version="1.0" encoding="utf-8"?>
<w:webSettings xmlns:r="http://schemas.openxmlformats.org/officeDocument/2006/relationships" xmlns:w="http://schemas.openxmlformats.org/wordprocessingml/2006/main">
  <w:divs>
    <w:div w:id="122618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1125</Words>
  <Characters>6417</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sogang</dc:creator>
  <cp:keywords/>
  <dc:description/>
  <cp:lastModifiedBy>sogang</cp:lastModifiedBy>
  <cp:revision>2</cp:revision>
  <dcterms:created xsi:type="dcterms:W3CDTF">2009-06-16T03:40:00Z</dcterms:created>
  <dcterms:modified xsi:type="dcterms:W3CDTF">2009-06-16T04:12:00Z</dcterms:modified>
</cp:coreProperties>
</file>